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4B0B" w14:textId="77777777" w:rsidR="002B0E2D" w:rsidRPr="00264CEC" w:rsidRDefault="002B0E2D" w:rsidP="00D741E8">
      <w:pPr>
        <w:rPr>
          <w:rFonts w:ascii="Segoe UI" w:hAnsi="Segoe UI" w:cs="Segoe UI"/>
          <w:b/>
          <w:sz w:val="24"/>
          <w:szCs w:val="24"/>
          <w:lang w:val="en-US"/>
        </w:rPr>
      </w:pPr>
    </w:p>
    <w:p w14:paraId="020F5ADB" w14:textId="77777777" w:rsidR="00A35D8B" w:rsidRPr="00264CEC" w:rsidRDefault="00A35D8B" w:rsidP="00A35D8B">
      <w:pPr>
        <w:spacing w:after="120"/>
        <w:jc w:val="right"/>
        <w:rPr>
          <w:rFonts w:ascii="Segoe UI" w:hAnsi="Segoe UI" w:cs="Segoe UI"/>
          <w:b/>
          <w:sz w:val="24"/>
          <w:szCs w:val="24"/>
        </w:rPr>
      </w:pPr>
      <w:r w:rsidRPr="00264CEC">
        <w:rPr>
          <w:rFonts w:ascii="Segoe UI" w:hAnsi="Segoe UI" w:cs="Segoe UI"/>
          <w:b/>
          <w:sz w:val="24"/>
          <w:szCs w:val="24"/>
        </w:rPr>
        <w:t>KOMUNIKAT PRASOWY</w:t>
      </w:r>
    </w:p>
    <w:p w14:paraId="221D32EA" w14:textId="05E135C0" w:rsidR="00A35D8B" w:rsidRPr="00264CEC" w:rsidRDefault="00A35D8B" w:rsidP="00A35D8B">
      <w:pPr>
        <w:spacing w:after="120"/>
        <w:ind w:right="-31"/>
        <w:jc w:val="right"/>
        <w:rPr>
          <w:rFonts w:ascii="Segoe UI" w:hAnsi="Segoe UI" w:cs="Segoe UI"/>
          <w:b/>
        </w:rPr>
      </w:pPr>
      <w:r w:rsidRPr="00264CEC">
        <w:rPr>
          <w:rFonts w:ascii="Segoe UI" w:hAnsi="Segoe UI" w:cs="Segoe UI"/>
          <w:noProof/>
          <w:sz w:val="18"/>
          <w:szCs w:val="18"/>
        </w:rPr>
        <mc:AlternateContent>
          <mc:Choice Requires="wps">
            <w:drawing>
              <wp:anchor distT="0" distB="0" distL="0" distR="0" simplePos="0" relativeHeight="251659264" behindDoc="1" locked="0" layoutInCell="1" allowOverlap="1" wp14:anchorId="52158DBA" wp14:editId="00FF097A">
                <wp:simplePos x="0" y="0"/>
                <wp:positionH relativeFrom="margin">
                  <wp:posOffset>-171450</wp:posOffset>
                </wp:positionH>
                <wp:positionV relativeFrom="paragraph">
                  <wp:posOffset>348615</wp:posOffset>
                </wp:positionV>
                <wp:extent cx="6278880" cy="638175"/>
                <wp:effectExtent l="0" t="0" r="26670" b="28575"/>
                <wp:wrapTopAndBottom/>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6381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72BE7B" w14:textId="187DF2AC" w:rsidR="00226917" w:rsidRPr="00226917" w:rsidRDefault="00AD67F0" w:rsidP="009F5B9F">
                            <w:pPr>
                              <w:pStyle w:val="Nagwek1"/>
                              <w:jc w:val="center"/>
                              <w:rPr>
                                <w:rFonts w:ascii="Segoe UI" w:eastAsia="Times New Roman" w:hAnsi="Segoe UI" w:cs="Segoe UI"/>
                              </w:rPr>
                            </w:pPr>
                            <w:r>
                              <w:rPr>
                                <w:rFonts w:ascii="Segoe UI" w:hAnsi="Segoe UI" w:cs="Segoe UI"/>
                              </w:rPr>
                              <w:t>Superszybka zabawa</w:t>
                            </w:r>
                            <w:r w:rsidR="009517E2">
                              <w:rPr>
                                <w:rFonts w:ascii="Segoe UI" w:hAnsi="Segoe UI" w:cs="Segoe UI"/>
                              </w:rPr>
                              <w:t xml:space="preserve"> </w:t>
                            </w:r>
                            <w:r w:rsidR="000C6C4C">
                              <w:rPr>
                                <w:rFonts w:ascii="Segoe UI" w:hAnsi="Segoe UI" w:cs="Segoe UI"/>
                              </w:rPr>
                              <w:t xml:space="preserve">w </w:t>
                            </w:r>
                            <w:r w:rsidR="00691A34">
                              <w:rPr>
                                <w:rFonts w:ascii="Segoe UI" w:hAnsi="Segoe UI" w:cs="Segoe UI"/>
                              </w:rPr>
                              <w:t>Redu</w:t>
                            </w:r>
                            <w:r w:rsidR="000C6C4C">
                              <w:rPr>
                                <w:rFonts w:ascii="Segoe UI" w:hAnsi="Segoe UI" w:cs="Segoe UI"/>
                              </w:rPr>
                              <w:t>cie</w:t>
                            </w:r>
                            <w:r w:rsidR="00691A34">
                              <w:rPr>
                                <w:rFonts w:ascii="Segoe UI" w:hAnsi="Segoe UI" w:cs="Segoe UI"/>
                              </w:rPr>
                              <w:t>!</w:t>
                            </w:r>
                            <w:r>
                              <w:rPr>
                                <w:rFonts w:ascii="Segoe UI" w:hAnsi="Segoe UI" w:cs="Segoe UI"/>
                              </w:rPr>
                              <w:t xml:space="preserve"> Wpadnij do centrum i weź udział w imprezie z Sonikiem!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58DBA" id="_x0000_t202" coordsize="21600,21600" o:spt="202" path="m,l,21600r21600,l21600,xe">
                <v:stroke joinstyle="miter"/>
                <v:path gradientshapeok="t" o:connecttype="rect"/>
              </v:shapetype>
              <v:shape id="Text Box 3" o:spid="_x0000_s1026" type="#_x0000_t202" style="position:absolute;left:0;text-align:left;margin-left:-13.5pt;margin-top:27.45pt;width:494.4pt;height:50.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" filled="f" strokeweight=".16936mm">
                <v:textbox inset="0,0,0,0">
                  <w:txbxContent>
                    <w:p w14:paraId="0772BE7B" w14:textId="187DF2AC" w:rsidR="00226917" w:rsidRPr="00226917" w:rsidRDefault="00AD67F0" w:rsidP="009F5B9F">
                      <w:pPr>
                        <w:pStyle w:val="Nagwek1"/>
                        <w:jc w:val="center"/>
                        <w:rPr>
                          <w:rFonts w:ascii="Segoe UI" w:eastAsia="Times New Roman" w:hAnsi="Segoe UI" w:cs="Segoe UI"/>
                        </w:rPr>
                      </w:pPr>
                      <w:r>
                        <w:rPr>
                          <w:rFonts w:ascii="Segoe UI" w:hAnsi="Segoe UI" w:cs="Segoe UI"/>
                        </w:rPr>
                        <w:t>Superszybka zabawa</w:t>
                      </w:r>
                      <w:r w:rsidR="009517E2">
                        <w:rPr>
                          <w:rFonts w:ascii="Segoe UI" w:hAnsi="Segoe UI" w:cs="Segoe UI"/>
                        </w:rPr>
                        <w:t xml:space="preserve"> </w:t>
                      </w:r>
                      <w:r w:rsidR="000C6C4C">
                        <w:rPr>
                          <w:rFonts w:ascii="Segoe UI" w:hAnsi="Segoe UI" w:cs="Segoe UI"/>
                        </w:rPr>
                        <w:t xml:space="preserve">w </w:t>
                      </w:r>
                      <w:r w:rsidR="00691A34">
                        <w:rPr>
                          <w:rFonts w:ascii="Segoe UI" w:hAnsi="Segoe UI" w:cs="Segoe UI"/>
                        </w:rPr>
                        <w:t>Redu</w:t>
                      </w:r>
                      <w:r w:rsidR="000C6C4C">
                        <w:rPr>
                          <w:rFonts w:ascii="Segoe UI" w:hAnsi="Segoe UI" w:cs="Segoe UI"/>
                        </w:rPr>
                        <w:t>cie</w:t>
                      </w:r>
                      <w:r w:rsidR="00691A34">
                        <w:rPr>
                          <w:rFonts w:ascii="Segoe UI" w:hAnsi="Segoe UI" w:cs="Segoe UI"/>
                        </w:rPr>
                        <w:t>!</w:t>
                      </w:r>
                      <w:r>
                        <w:rPr>
                          <w:rFonts w:ascii="Segoe UI" w:hAnsi="Segoe UI" w:cs="Segoe UI"/>
                        </w:rPr>
                        <w:t xml:space="preserve"> Wpadnij do centrum i weź udział w imprezie z Sonikiem!</w:t>
                      </w:r>
                    </w:p>
                  </w:txbxContent>
                </v:textbox>
                <w10:wrap type="topAndBottom" anchorx="margin"/>
              </v:shape>
            </w:pict>
          </mc:Fallback>
        </mc:AlternateContent>
      </w:r>
      <w:r w:rsidRPr="00264CEC">
        <w:rPr>
          <w:rFonts w:ascii="Segoe UI" w:hAnsi="Segoe UI" w:cs="Segoe UI"/>
          <w:sz w:val="18"/>
          <w:szCs w:val="18"/>
        </w:rPr>
        <w:t>Warszawa,</w:t>
      </w:r>
      <w:r w:rsidR="00AD67F0">
        <w:rPr>
          <w:rFonts w:ascii="Segoe UI" w:hAnsi="Segoe UI" w:cs="Segoe UI"/>
          <w:sz w:val="18"/>
          <w:szCs w:val="18"/>
        </w:rPr>
        <w:t xml:space="preserve"> </w:t>
      </w:r>
      <w:r w:rsidR="00EB7ADF">
        <w:rPr>
          <w:rFonts w:ascii="Segoe UI" w:hAnsi="Segoe UI" w:cs="Segoe UI"/>
          <w:sz w:val="18"/>
          <w:szCs w:val="18"/>
        </w:rPr>
        <w:t>14</w:t>
      </w:r>
      <w:r w:rsidR="00042A03" w:rsidRPr="00A02245">
        <w:rPr>
          <w:rFonts w:ascii="Segoe UI" w:hAnsi="Segoe UI" w:cs="Segoe UI"/>
          <w:sz w:val="18"/>
          <w:szCs w:val="18"/>
        </w:rPr>
        <w:t xml:space="preserve"> </w:t>
      </w:r>
      <w:r w:rsidR="00AD67F0">
        <w:rPr>
          <w:rFonts w:ascii="Segoe UI" w:hAnsi="Segoe UI" w:cs="Segoe UI"/>
          <w:sz w:val="18"/>
          <w:szCs w:val="18"/>
        </w:rPr>
        <w:t>października</w:t>
      </w:r>
      <w:r w:rsidR="00042A03" w:rsidRPr="00A02245">
        <w:rPr>
          <w:rFonts w:ascii="Segoe UI" w:hAnsi="Segoe UI" w:cs="Segoe UI"/>
          <w:sz w:val="18"/>
          <w:szCs w:val="18"/>
        </w:rPr>
        <w:t xml:space="preserve"> </w:t>
      </w:r>
      <w:r w:rsidRPr="00A02245">
        <w:rPr>
          <w:rFonts w:ascii="Segoe UI" w:hAnsi="Segoe UI" w:cs="Segoe UI"/>
          <w:sz w:val="18"/>
          <w:szCs w:val="18"/>
        </w:rPr>
        <w:t>202</w:t>
      </w:r>
      <w:r w:rsidR="001521FA" w:rsidRPr="00A02245">
        <w:rPr>
          <w:rFonts w:ascii="Segoe UI" w:hAnsi="Segoe UI" w:cs="Segoe UI"/>
          <w:sz w:val="18"/>
          <w:szCs w:val="18"/>
        </w:rPr>
        <w:t>4</w:t>
      </w:r>
    </w:p>
    <w:p w14:paraId="573B67A9" w14:textId="77777777" w:rsidR="002E1455" w:rsidRDefault="002E1455" w:rsidP="0070754F">
      <w:pPr>
        <w:spacing w:after="120"/>
        <w:jc w:val="both"/>
        <w:rPr>
          <w:rFonts w:ascii="Segoe UI" w:hAnsi="Segoe UI" w:cs="Segoe UI"/>
          <w:b/>
          <w:bCs/>
          <w:sz w:val="24"/>
          <w:szCs w:val="24"/>
        </w:rPr>
      </w:pPr>
    </w:p>
    <w:p w14:paraId="3491B857" w14:textId="72937AFB" w:rsidR="00AD67F0" w:rsidRDefault="00AD67F0" w:rsidP="00F26B8B">
      <w:pPr>
        <w:spacing w:after="120"/>
        <w:jc w:val="both"/>
        <w:rPr>
          <w:rFonts w:ascii="Segoe UI" w:hAnsi="Segoe UI" w:cs="Segoe UI"/>
          <w:b/>
          <w:bCs/>
          <w:sz w:val="24"/>
          <w:szCs w:val="24"/>
        </w:rPr>
      </w:pPr>
      <w:r w:rsidRPr="00AD67F0">
        <w:rPr>
          <w:rFonts w:ascii="Segoe UI" w:hAnsi="Segoe UI" w:cs="Segoe UI"/>
          <w:b/>
          <w:bCs/>
          <w:sz w:val="24"/>
          <w:szCs w:val="24"/>
        </w:rPr>
        <w:t xml:space="preserve">Już </w:t>
      </w:r>
      <w:r>
        <w:rPr>
          <w:rFonts w:ascii="Segoe UI" w:hAnsi="Segoe UI" w:cs="Segoe UI"/>
          <w:b/>
          <w:bCs/>
          <w:sz w:val="24"/>
          <w:szCs w:val="24"/>
        </w:rPr>
        <w:t>w sobotę, 19 października</w:t>
      </w:r>
      <w:r w:rsidRPr="00AD67F0">
        <w:rPr>
          <w:rFonts w:ascii="Segoe UI" w:hAnsi="Segoe UI" w:cs="Segoe UI"/>
          <w:b/>
          <w:bCs/>
          <w:sz w:val="24"/>
          <w:szCs w:val="24"/>
        </w:rPr>
        <w:t>, z okazji zbliżającej się premiery filmu „</w:t>
      </w:r>
      <w:proofErr w:type="spellStart"/>
      <w:r w:rsidRPr="00AD67F0">
        <w:rPr>
          <w:rFonts w:ascii="Segoe UI" w:hAnsi="Segoe UI" w:cs="Segoe UI"/>
          <w:b/>
          <w:bCs/>
          <w:sz w:val="24"/>
          <w:szCs w:val="24"/>
        </w:rPr>
        <w:t>Sonic</w:t>
      </w:r>
      <w:proofErr w:type="spellEnd"/>
      <w:r w:rsidRPr="00AD67F0">
        <w:rPr>
          <w:rFonts w:ascii="Segoe UI" w:hAnsi="Segoe UI" w:cs="Segoe UI"/>
          <w:b/>
          <w:bCs/>
          <w:sz w:val="24"/>
          <w:szCs w:val="24"/>
        </w:rPr>
        <w:t xml:space="preserve"> 3. Szybki jak błyskawica”, zapraszamy wszystkich fanów </w:t>
      </w:r>
      <w:r>
        <w:rPr>
          <w:rFonts w:ascii="Segoe UI" w:hAnsi="Segoe UI" w:cs="Segoe UI"/>
          <w:b/>
          <w:bCs/>
          <w:sz w:val="24"/>
          <w:szCs w:val="24"/>
        </w:rPr>
        <w:t>szybkiego</w:t>
      </w:r>
      <w:r w:rsidRPr="00AD67F0">
        <w:rPr>
          <w:rFonts w:ascii="Segoe UI" w:hAnsi="Segoe UI" w:cs="Segoe UI"/>
          <w:b/>
          <w:bCs/>
          <w:sz w:val="24"/>
          <w:szCs w:val="24"/>
        </w:rPr>
        <w:t xml:space="preserve"> jeża do udziału w pierwszej w Polsce</w:t>
      </w:r>
      <w:r>
        <w:rPr>
          <w:rFonts w:ascii="Segoe UI" w:hAnsi="Segoe UI" w:cs="Segoe UI"/>
          <w:b/>
          <w:bCs/>
          <w:sz w:val="24"/>
          <w:szCs w:val="24"/>
        </w:rPr>
        <w:t xml:space="preserve"> </w:t>
      </w:r>
      <w:proofErr w:type="spellStart"/>
      <w:r w:rsidRPr="00AD67F0">
        <w:rPr>
          <w:rFonts w:ascii="Segoe UI" w:hAnsi="Segoe UI" w:cs="Segoe UI"/>
          <w:b/>
          <w:bCs/>
          <w:sz w:val="24"/>
          <w:szCs w:val="24"/>
        </w:rPr>
        <w:t>sonikow</w:t>
      </w:r>
      <w:r>
        <w:rPr>
          <w:rFonts w:ascii="Segoe UI" w:hAnsi="Segoe UI" w:cs="Segoe UI"/>
          <w:b/>
          <w:bCs/>
          <w:sz w:val="24"/>
          <w:szCs w:val="24"/>
        </w:rPr>
        <w:t>ej</w:t>
      </w:r>
      <w:proofErr w:type="spellEnd"/>
      <w:r w:rsidRPr="00AD67F0">
        <w:rPr>
          <w:rFonts w:ascii="Segoe UI" w:hAnsi="Segoe UI" w:cs="Segoe UI"/>
          <w:b/>
          <w:bCs/>
          <w:sz w:val="24"/>
          <w:szCs w:val="24"/>
        </w:rPr>
        <w:t xml:space="preserve"> impre</w:t>
      </w:r>
      <w:r>
        <w:rPr>
          <w:rFonts w:ascii="Segoe UI" w:hAnsi="Segoe UI" w:cs="Segoe UI"/>
          <w:b/>
          <w:bCs/>
          <w:sz w:val="24"/>
          <w:szCs w:val="24"/>
        </w:rPr>
        <w:t>zie</w:t>
      </w:r>
      <w:r w:rsidRPr="00AD67F0">
        <w:rPr>
          <w:rFonts w:ascii="Segoe UI" w:hAnsi="Segoe UI" w:cs="Segoe UI"/>
          <w:b/>
          <w:bCs/>
          <w:sz w:val="24"/>
          <w:szCs w:val="24"/>
        </w:rPr>
        <w:t>! To wydarzenie, którego nie można przegapić – mnóstwo emocji, atrakcji i wyjątkowa okazja do spotkania bohaterów z filmu!</w:t>
      </w:r>
    </w:p>
    <w:p w14:paraId="563B3AAC" w14:textId="17C3B2F5" w:rsidR="00470D85" w:rsidRPr="00470D85" w:rsidRDefault="00470D85" w:rsidP="00470D85">
      <w:pPr>
        <w:spacing w:after="120"/>
        <w:jc w:val="both"/>
        <w:rPr>
          <w:rFonts w:ascii="Segoe UI" w:hAnsi="Segoe UI" w:cs="Segoe UI"/>
        </w:rPr>
      </w:pPr>
      <w:r>
        <w:rPr>
          <w:rFonts w:ascii="Segoe UI" w:hAnsi="Segoe UI" w:cs="Segoe UI"/>
        </w:rPr>
        <w:t>C</w:t>
      </w:r>
      <w:r w:rsidR="00AD67F0" w:rsidRPr="00470D85">
        <w:rPr>
          <w:rFonts w:ascii="Segoe UI" w:hAnsi="Segoe UI" w:cs="Segoe UI"/>
        </w:rPr>
        <w:t xml:space="preserve">entrum handlowe Reduta organizuje najszybszą imprezę w sezonie! </w:t>
      </w:r>
      <w:r>
        <w:rPr>
          <w:rFonts w:ascii="Segoe UI" w:hAnsi="Segoe UI" w:cs="Segoe UI"/>
        </w:rPr>
        <w:t xml:space="preserve">Już w sobotę, 19 października odwiedzających centrum zabawiać będzie </w:t>
      </w:r>
      <w:proofErr w:type="spellStart"/>
      <w:r>
        <w:rPr>
          <w:rFonts w:ascii="Segoe UI" w:hAnsi="Segoe UI" w:cs="Segoe UI"/>
        </w:rPr>
        <w:t>Sonic</w:t>
      </w:r>
      <w:proofErr w:type="spellEnd"/>
      <w:r>
        <w:rPr>
          <w:rFonts w:ascii="Segoe UI" w:hAnsi="Segoe UI" w:cs="Segoe UI"/>
        </w:rPr>
        <w:t xml:space="preserve">, główny bohater popularnych gier wideo, seriali animowanych i filmów. </w:t>
      </w:r>
      <w:r w:rsidRPr="00470D85">
        <w:rPr>
          <w:rFonts w:ascii="Segoe UI" w:hAnsi="Segoe UI" w:cs="Segoe UI"/>
        </w:rPr>
        <w:t xml:space="preserve">Z okazji zbliżającej się </w:t>
      </w:r>
      <w:r>
        <w:rPr>
          <w:rFonts w:ascii="Segoe UI" w:hAnsi="Segoe UI" w:cs="Segoe UI"/>
        </w:rPr>
        <w:t xml:space="preserve">kinowej </w:t>
      </w:r>
      <w:r w:rsidRPr="00470D85">
        <w:rPr>
          <w:rFonts w:ascii="Segoe UI" w:hAnsi="Segoe UI" w:cs="Segoe UI"/>
        </w:rPr>
        <w:t xml:space="preserve">premiery kolejnej odsłony o przygodach </w:t>
      </w:r>
      <w:r>
        <w:rPr>
          <w:rFonts w:ascii="Segoe UI" w:hAnsi="Segoe UI" w:cs="Segoe UI"/>
        </w:rPr>
        <w:t xml:space="preserve">niebieskiego jeża, warszawska galeria zaprasza do wspólnej, rodzinnej zabawy. </w:t>
      </w:r>
    </w:p>
    <w:p w14:paraId="367EDA6C" w14:textId="77777777" w:rsidR="00470D85" w:rsidRPr="00470D85" w:rsidRDefault="00470D85" w:rsidP="00470D85">
      <w:pPr>
        <w:spacing w:after="120"/>
        <w:jc w:val="both"/>
        <w:rPr>
          <w:rFonts w:ascii="Segoe UI" w:hAnsi="Segoe UI" w:cs="Segoe UI"/>
          <w:b/>
          <w:bCs/>
        </w:rPr>
      </w:pPr>
      <w:r w:rsidRPr="00470D85">
        <w:rPr>
          <w:rFonts w:ascii="Segoe UI" w:hAnsi="Segoe UI" w:cs="Segoe UI"/>
          <w:b/>
          <w:bCs/>
        </w:rPr>
        <w:t xml:space="preserve">Spotkaj Sonika i </w:t>
      </w:r>
      <w:proofErr w:type="spellStart"/>
      <w:r w:rsidRPr="00470D85">
        <w:rPr>
          <w:rFonts w:ascii="Segoe UI" w:hAnsi="Segoe UI" w:cs="Segoe UI"/>
          <w:b/>
          <w:bCs/>
        </w:rPr>
        <w:t>Tailsa</w:t>
      </w:r>
      <w:proofErr w:type="spellEnd"/>
      <w:r w:rsidRPr="00470D85">
        <w:rPr>
          <w:rFonts w:ascii="Segoe UI" w:hAnsi="Segoe UI" w:cs="Segoe UI"/>
          <w:b/>
          <w:bCs/>
        </w:rPr>
        <w:t>!</w:t>
      </w:r>
    </w:p>
    <w:p w14:paraId="7B859DA2" w14:textId="40AC0C98" w:rsidR="00470D85" w:rsidRDefault="00470D85" w:rsidP="00470D85">
      <w:pPr>
        <w:spacing w:after="120"/>
        <w:jc w:val="both"/>
        <w:rPr>
          <w:rFonts w:ascii="Segoe UI" w:hAnsi="Segoe UI" w:cs="Segoe UI"/>
        </w:rPr>
      </w:pPr>
      <w:r w:rsidRPr="00470D85">
        <w:rPr>
          <w:rFonts w:ascii="Segoe UI" w:hAnsi="Segoe UI" w:cs="Segoe UI"/>
        </w:rPr>
        <w:t xml:space="preserve">Każde dziecko będzie mogło przybić piątkę i zrobić pamiątkowe zdjęcie z Sonikiem oraz jego wiernym przyjacielem, </w:t>
      </w:r>
      <w:proofErr w:type="spellStart"/>
      <w:r w:rsidRPr="00470D85">
        <w:rPr>
          <w:rFonts w:ascii="Segoe UI" w:hAnsi="Segoe UI" w:cs="Segoe UI"/>
        </w:rPr>
        <w:t>Tailsem</w:t>
      </w:r>
      <w:proofErr w:type="spellEnd"/>
      <w:r w:rsidRPr="00470D85">
        <w:rPr>
          <w:rFonts w:ascii="Segoe UI" w:hAnsi="Segoe UI" w:cs="Segoe UI"/>
        </w:rPr>
        <w:t>, którzy po raz pierwszy pojawią się w Polsce</w:t>
      </w:r>
      <w:r>
        <w:rPr>
          <w:rFonts w:ascii="Segoe UI" w:hAnsi="Segoe UI" w:cs="Segoe UI"/>
        </w:rPr>
        <w:t>!</w:t>
      </w:r>
    </w:p>
    <w:p w14:paraId="768CEE0E" w14:textId="5C11E4CF" w:rsidR="00470D85" w:rsidRPr="00470D85" w:rsidRDefault="00470D85" w:rsidP="00470D85">
      <w:pPr>
        <w:spacing w:after="120"/>
        <w:jc w:val="both"/>
        <w:rPr>
          <w:rFonts w:ascii="Segoe UI" w:hAnsi="Segoe UI" w:cs="Segoe UI"/>
          <w:b/>
          <w:bCs/>
        </w:rPr>
      </w:pPr>
      <w:r w:rsidRPr="00470D85">
        <w:rPr>
          <w:rFonts w:ascii="Segoe UI" w:hAnsi="Segoe UI" w:cs="Segoe UI"/>
          <w:b/>
          <w:bCs/>
        </w:rPr>
        <w:t>Konkursy na scenie!</w:t>
      </w:r>
    </w:p>
    <w:p w14:paraId="4FFD5466" w14:textId="236BE89B" w:rsidR="00470D85" w:rsidRDefault="00470D85" w:rsidP="00470D85">
      <w:pPr>
        <w:spacing w:after="120"/>
        <w:jc w:val="both"/>
        <w:rPr>
          <w:rFonts w:ascii="Segoe UI" w:hAnsi="Segoe UI" w:cs="Segoe UI"/>
        </w:rPr>
      </w:pPr>
      <w:r w:rsidRPr="00470D85">
        <w:rPr>
          <w:rFonts w:ascii="Segoe UI" w:hAnsi="Segoe UI" w:cs="Segoe UI"/>
        </w:rPr>
        <w:t>Co pół godziny startują konkursy z atrakcyjnymi nagrodami</w:t>
      </w:r>
      <w:r>
        <w:rPr>
          <w:rFonts w:ascii="Segoe UI" w:hAnsi="Segoe UI" w:cs="Segoe UI"/>
        </w:rPr>
        <w:t xml:space="preserve">! </w:t>
      </w:r>
      <w:r w:rsidRPr="00470D85">
        <w:rPr>
          <w:rFonts w:ascii="Segoe UI" w:hAnsi="Segoe UI" w:cs="Segoe UI"/>
        </w:rPr>
        <w:t>Sprawdzimy wiedzę na temat gier i świata Sonika oraz rozegramy rywalizacje w rzutach do celu. Każde dziecko ma szansę wziąć udział i zdobyć nagrodę dla swojej drużyny!</w:t>
      </w:r>
    </w:p>
    <w:p w14:paraId="469043EF" w14:textId="77777777" w:rsidR="00470D85" w:rsidRDefault="00470D85" w:rsidP="00470D85">
      <w:pPr>
        <w:spacing w:after="120"/>
        <w:jc w:val="both"/>
        <w:rPr>
          <w:rFonts w:ascii="Segoe UI" w:hAnsi="Segoe UI" w:cs="Segoe UI"/>
          <w:b/>
          <w:bCs/>
        </w:rPr>
      </w:pPr>
      <w:r w:rsidRPr="00470D85">
        <w:rPr>
          <w:rFonts w:ascii="Segoe UI" w:hAnsi="Segoe UI" w:cs="Segoe UI"/>
          <w:b/>
          <w:bCs/>
        </w:rPr>
        <w:t>Strefa Gier i Zabaw Zręcznościowych</w:t>
      </w:r>
    </w:p>
    <w:p w14:paraId="449BB355" w14:textId="49328B4C" w:rsidR="00470D85" w:rsidRDefault="00470D85" w:rsidP="00470D85">
      <w:pPr>
        <w:spacing w:after="120"/>
        <w:jc w:val="both"/>
        <w:rPr>
          <w:rFonts w:ascii="Segoe UI" w:hAnsi="Segoe UI" w:cs="Segoe UI"/>
        </w:rPr>
      </w:pPr>
      <w:r w:rsidRPr="00470D85">
        <w:rPr>
          <w:rFonts w:ascii="Segoe UI" w:hAnsi="Segoe UI" w:cs="Segoe UI"/>
        </w:rPr>
        <w:t xml:space="preserve">Dla fanów gier przygotowaliśmy Strefę Gier, gdzie będzie można zagrać w najnowsze tytuły z serii </w:t>
      </w:r>
      <w:proofErr w:type="spellStart"/>
      <w:r w:rsidRPr="00470D85">
        <w:rPr>
          <w:rFonts w:ascii="Segoe UI" w:hAnsi="Segoe UI" w:cs="Segoe UI"/>
        </w:rPr>
        <w:t>Sonic</w:t>
      </w:r>
      <w:proofErr w:type="spellEnd"/>
      <w:r w:rsidRPr="00470D85">
        <w:rPr>
          <w:rFonts w:ascii="Segoe UI" w:hAnsi="Segoe UI" w:cs="Segoe UI"/>
        </w:rPr>
        <w:t xml:space="preserve"> na PlayStation™ lub spróbować sił w elektronicznej koszykówce.</w:t>
      </w:r>
      <w:r>
        <w:rPr>
          <w:rFonts w:ascii="Segoe UI" w:hAnsi="Segoe UI" w:cs="Segoe UI"/>
        </w:rPr>
        <w:t xml:space="preserve"> </w:t>
      </w:r>
      <w:r w:rsidRPr="00470D85">
        <w:rPr>
          <w:rFonts w:ascii="Segoe UI" w:hAnsi="Segoe UI" w:cs="Segoe UI"/>
        </w:rPr>
        <w:t xml:space="preserve">Dla tych, którzy wolą emocje na żywo, Strefa Zabaw Zręcznościowych zapewni </w:t>
      </w:r>
      <w:r>
        <w:rPr>
          <w:rFonts w:ascii="Segoe UI" w:hAnsi="Segoe UI" w:cs="Segoe UI"/>
        </w:rPr>
        <w:t>rozrywkę</w:t>
      </w:r>
      <w:r w:rsidRPr="00470D85">
        <w:rPr>
          <w:rFonts w:ascii="Segoe UI" w:hAnsi="Segoe UI" w:cs="Segoe UI"/>
        </w:rPr>
        <w:t xml:space="preserve"> pełną wyzwań: zbieranie kulek, </w:t>
      </w:r>
      <w:proofErr w:type="spellStart"/>
      <w:r w:rsidRPr="00470D85">
        <w:rPr>
          <w:rFonts w:ascii="Segoe UI" w:hAnsi="Segoe UI" w:cs="Segoe UI"/>
        </w:rPr>
        <w:t>Refleksomierz</w:t>
      </w:r>
      <w:proofErr w:type="spellEnd"/>
      <w:r w:rsidRPr="00470D85">
        <w:rPr>
          <w:rFonts w:ascii="Segoe UI" w:hAnsi="Segoe UI" w:cs="Segoe UI"/>
        </w:rPr>
        <w:t xml:space="preserve"> i wyścigi na Bungee Run!</w:t>
      </w:r>
    </w:p>
    <w:p w14:paraId="08570FD4" w14:textId="77777777" w:rsidR="00470D85" w:rsidRPr="00470D85" w:rsidRDefault="00470D85" w:rsidP="00470D85">
      <w:pPr>
        <w:spacing w:after="120"/>
        <w:jc w:val="both"/>
        <w:rPr>
          <w:rFonts w:ascii="Segoe UI" w:hAnsi="Segoe UI" w:cs="Segoe UI"/>
          <w:b/>
          <w:bCs/>
        </w:rPr>
      </w:pPr>
      <w:r w:rsidRPr="00470D85">
        <w:rPr>
          <w:rFonts w:ascii="Segoe UI" w:hAnsi="Segoe UI" w:cs="Segoe UI"/>
          <w:b/>
          <w:bCs/>
        </w:rPr>
        <w:t>Kreatywne metamorfozy i Foto Budka 360°</w:t>
      </w:r>
    </w:p>
    <w:p w14:paraId="243B9B66" w14:textId="32A8187B" w:rsidR="00470D85" w:rsidRDefault="00470D85" w:rsidP="00470D85">
      <w:pPr>
        <w:spacing w:after="120"/>
        <w:jc w:val="both"/>
        <w:rPr>
          <w:rFonts w:ascii="Segoe UI" w:hAnsi="Segoe UI" w:cs="Segoe UI"/>
        </w:rPr>
      </w:pPr>
      <w:r w:rsidRPr="00470D85">
        <w:rPr>
          <w:rFonts w:ascii="Segoe UI" w:hAnsi="Segoe UI" w:cs="Segoe UI"/>
        </w:rPr>
        <w:t xml:space="preserve">Każde dziecko może upodobnić się do swojego ulubionego bohatera dzięki profesjonalnemu wizażowi – </w:t>
      </w:r>
      <w:proofErr w:type="spellStart"/>
      <w:r w:rsidRPr="00470D85">
        <w:rPr>
          <w:rFonts w:ascii="Segoe UI" w:hAnsi="Segoe UI" w:cs="Segoe UI"/>
        </w:rPr>
        <w:t>Sonic</w:t>
      </w:r>
      <w:proofErr w:type="spellEnd"/>
      <w:r w:rsidRPr="00470D85">
        <w:rPr>
          <w:rFonts w:ascii="Segoe UI" w:hAnsi="Segoe UI" w:cs="Segoe UI"/>
        </w:rPr>
        <w:t xml:space="preserve">, </w:t>
      </w:r>
      <w:proofErr w:type="spellStart"/>
      <w:r w:rsidRPr="00470D85">
        <w:rPr>
          <w:rFonts w:ascii="Segoe UI" w:hAnsi="Segoe UI" w:cs="Segoe UI"/>
        </w:rPr>
        <w:t>Tails</w:t>
      </w:r>
      <w:proofErr w:type="spellEnd"/>
      <w:r w:rsidRPr="00470D85">
        <w:rPr>
          <w:rFonts w:ascii="Segoe UI" w:hAnsi="Segoe UI" w:cs="Segoe UI"/>
        </w:rPr>
        <w:t xml:space="preserve">, a może </w:t>
      </w:r>
      <w:proofErr w:type="spellStart"/>
      <w:r w:rsidRPr="00470D85">
        <w:rPr>
          <w:rFonts w:ascii="Segoe UI" w:hAnsi="Segoe UI" w:cs="Segoe UI"/>
        </w:rPr>
        <w:t>Knuckles</w:t>
      </w:r>
      <w:proofErr w:type="spellEnd"/>
      <w:r w:rsidRPr="00470D85">
        <w:rPr>
          <w:rFonts w:ascii="Segoe UI" w:hAnsi="Segoe UI" w:cs="Segoe UI"/>
        </w:rPr>
        <w:t>? Na koniec można nagrać zabawny filmik w Foto Budce 360° i pochwalić si</w:t>
      </w:r>
      <w:r>
        <w:rPr>
          <w:rFonts w:ascii="Segoe UI" w:hAnsi="Segoe UI" w:cs="Segoe UI"/>
        </w:rPr>
        <w:t>ę</w:t>
      </w:r>
      <w:r w:rsidRPr="00470D85">
        <w:rPr>
          <w:rFonts w:ascii="Segoe UI" w:hAnsi="Segoe UI" w:cs="Segoe UI"/>
        </w:rPr>
        <w:t xml:space="preserve"> nim </w:t>
      </w:r>
      <w:r>
        <w:rPr>
          <w:rFonts w:ascii="Segoe UI" w:hAnsi="Segoe UI" w:cs="Segoe UI"/>
        </w:rPr>
        <w:t>w mediach społecznościowych</w:t>
      </w:r>
      <w:r w:rsidRPr="00470D85">
        <w:rPr>
          <w:rFonts w:ascii="Segoe UI" w:hAnsi="Segoe UI" w:cs="Segoe UI"/>
        </w:rPr>
        <w:t>!</w:t>
      </w:r>
    </w:p>
    <w:p w14:paraId="506D33ED" w14:textId="430DB050" w:rsidR="00EB7ADF" w:rsidRPr="00EB7ADF" w:rsidRDefault="00470D85" w:rsidP="00EB7ADF">
      <w:pPr>
        <w:spacing w:after="120"/>
        <w:jc w:val="both"/>
        <w:rPr>
          <w:rFonts w:ascii="Segoe UI" w:hAnsi="Segoe UI" w:cs="Segoe UI"/>
          <w:lang w:val="en-US"/>
        </w:rPr>
      </w:pPr>
      <w:r w:rsidRPr="00470D85">
        <w:rPr>
          <w:rFonts w:ascii="Segoe UI" w:hAnsi="Segoe UI" w:cs="Segoe UI"/>
        </w:rPr>
        <w:t>Nie przegap tej wyjątkowej okazji! Dołącz do Sonika i jego przyjaciół i baw się razem z nami!</w:t>
      </w:r>
      <w:r>
        <w:rPr>
          <w:rFonts w:ascii="Segoe UI" w:hAnsi="Segoe UI" w:cs="Segoe UI"/>
        </w:rPr>
        <w:t xml:space="preserve"> </w:t>
      </w:r>
      <w:r w:rsidR="00BD6FB0" w:rsidRPr="00EB7ADF">
        <w:rPr>
          <w:rFonts w:ascii="Segoe UI" w:hAnsi="Segoe UI" w:cs="Segoe UI"/>
        </w:rPr>
        <w:t xml:space="preserve">Wydarzenie odbędzie się </w:t>
      </w:r>
      <w:r w:rsidR="00611400" w:rsidRPr="00EB7ADF">
        <w:rPr>
          <w:rFonts w:ascii="Segoe UI" w:hAnsi="Segoe UI" w:cs="Segoe UI"/>
          <w:b/>
          <w:bCs/>
        </w:rPr>
        <w:t>w sobotę, 1</w:t>
      </w:r>
      <w:r w:rsidRPr="00EB7ADF">
        <w:rPr>
          <w:rFonts w:ascii="Segoe UI" w:hAnsi="Segoe UI" w:cs="Segoe UI"/>
          <w:b/>
          <w:bCs/>
        </w:rPr>
        <w:t>9</w:t>
      </w:r>
      <w:r w:rsidR="00611400" w:rsidRPr="00EB7ADF">
        <w:rPr>
          <w:rFonts w:ascii="Segoe UI" w:hAnsi="Segoe UI" w:cs="Segoe UI"/>
          <w:b/>
          <w:bCs/>
        </w:rPr>
        <w:t xml:space="preserve"> </w:t>
      </w:r>
      <w:r w:rsidRPr="00EB7ADF">
        <w:rPr>
          <w:rFonts w:ascii="Segoe UI" w:hAnsi="Segoe UI" w:cs="Segoe UI"/>
          <w:b/>
          <w:bCs/>
        </w:rPr>
        <w:t>października</w:t>
      </w:r>
      <w:r w:rsidR="00BD6FB0" w:rsidRPr="00EB7ADF">
        <w:rPr>
          <w:rFonts w:ascii="Segoe UI" w:hAnsi="Segoe UI" w:cs="Segoe UI"/>
        </w:rPr>
        <w:t xml:space="preserve"> w godzinach </w:t>
      </w:r>
      <w:r w:rsidR="00BD6FB0" w:rsidRPr="00EB7ADF">
        <w:rPr>
          <w:rFonts w:ascii="Segoe UI" w:hAnsi="Segoe UI" w:cs="Segoe UI"/>
          <w:b/>
          <w:bCs/>
        </w:rPr>
        <w:t>11:00 – 1</w:t>
      </w:r>
      <w:r w:rsidRPr="00EB7ADF">
        <w:rPr>
          <w:rFonts w:ascii="Segoe UI" w:hAnsi="Segoe UI" w:cs="Segoe UI"/>
          <w:b/>
          <w:bCs/>
        </w:rPr>
        <w:t>9</w:t>
      </w:r>
      <w:r w:rsidR="00BD6FB0" w:rsidRPr="00EB7ADF">
        <w:rPr>
          <w:rFonts w:ascii="Segoe UI" w:hAnsi="Segoe UI" w:cs="Segoe UI"/>
          <w:b/>
          <w:bCs/>
        </w:rPr>
        <w:t xml:space="preserve">:00 </w:t>
      </w:r>
      <w:r w:rsidR="00BD6FB0" w:rsidRPr="00EB7ADF">
        <w:rPr>
          <w:rFonts w:ascii="Segoe UI" w:hAnsi="Segoe UI" w:cs="Segoe UI"/>
        </w:rPr>
        <w:t xml:space="preserve">w centrum handlowym Reduta. </w:t>
      </w:r>
      <w:r w:rsidR="00EB7ADF" w:rsidRPr="00EB7ADF">
        <w:rPr>
          <w:rFonts w:ascii="Segoe UI" w:hAnsi="Segoe UI" w:cs="Segoe UI"/>
        </w:rPr>
        <w:t xml:space="preserve">Film </w:t>
      </w:r>
      <w:r w:rsidR="00EB7ADF" w:rsidRPr="00EB7ADF">
        <w:rPr>
          <w:rFonts w:ascii="Segoe UI" w:hAnsi="Segoe UI" w:cs="Segoe UI"/>
          <w:i/>
          <w:iCs/>
        </w:rPr>
        <w:t>„</w:t>
      </w:r>
      <w:proofErr w:type="spellStart"/>
      <w:r w:rsidR="00EB7ADF" w:rsidRPr="00EB7ADF">
        <w:rPr>
          <w:rFonts w:ascii="Segoe UI" w:hAnsi="Segoe UI" w:cs="Segoe UI"/>
          <w:i/>
          <w:iCs/>
        </w:rPr>
        <w:t>Sonic</w:t>
      </w:r>
      <w:proofErr w:type="spellEnd"/>
      <w:r w:rsidR="00EB7ADF" w:rsidRPr="00EB7ADF">
        <w:rPr>
          <w:rFonts w:ascii="Segoe UI" w:hAnsi="Segoe UI" w:cs="Segoe UI"/>
          <w:i/>
          <w:iCs/>
        </w:rPr>
        <w:t xml:space="preserve"> 3. Szybki jak błyskawica”</w:t>
      </w:r>
      <w:r w:rsidR="00EB7ADF" w:rsidRPr="00EB7ADF">
        <w:rPr>
          <w:rFonts w:ascii="Segoe UI" w:hAnsi="Segoe UI" w:cs="Segoe UI"/>
        </w:rPr>
        <w:t xml:space="preserve"> wkrótce w kinach</w:t>
      </w:r>
      <w:r w:rsidR="00EB7ADF" w:rsidRPr="00EB7ADF">
        <w:rPr>
          <w:rFonts w:ascii="Segoe UI" w:hAnsi="Segoe UI" w:cs="Segoe UI"/>
        </w:rPr>
        <w:t>!</w:t>
      </w:r>
    </w:p>
    <w:p w14:paraId="0048FBFA" w14:textId="086DF2E1" w:rsidR="00BD6FB0" w:rsidRDefault="00BD6FB0" w:rsidP="00470D85">
      <w:pPr>
        <w:spacing w:after="120"/>
        <w:jc w:val="both"/>
        <w:rPr>
          <w:rFonts w:ascii="Segoe UI" w:hAnsi="Segoe UI" w:cs="Segoe UI"/>
        </w:rPr>
      </w:pPr>
      <w:r w:rsidRPr="00973B3E">
        <w:rPr>
          <w:rFonts w:ascii="Segoe UI" w:hAnsi="Segoe UI" w:cs="Segoe UI"/>
        </w:rPr>
        <w:t>Więcej informacji na temat aktualnej oferty centrum można znaleźć pod adresem:</w:t>
      </w:r>
      <w:r>
        <w:rPr>
          <w:rFonts w:ascii="Segoe UI" w:hAnsi="Segoe UI" w:cs="Segoe UI"/>
        </w:rPr>
        <w:t xml:space="preserve"> </w:t>
      </w:r>
      <w:hyperlink r:id="rId8" w:history="1">
        <w:r w:rsidRPr="006E108D">
          <w:rPr>
            <w:rStyle w:val="Hipercze"/>
            <w:rFonts w:ascii="Segoe UI" w:hAnsi="Segoe UI" w:cs="Segoe UI"/>
          </w:rPr>
          <w:t>https://atrium-</w:t>
        </w:r>
        <w:r w:rsidRPr="006E108D">
          <w:rPr>
            <w:rStyle w:val="Hipercze"/>
            <w:rFonts w:ascii="Segoe UI" w:hAnsi="Segoe UI" w:cs="Segoe UI"/>
          </w:rPr>
          <w:lastRenderedPageBreak/>
          <w:t>reduta.pl/aktualnosci/</w:t>
        </w:r>
      </w:hyperlink>
    </w:p>
    <w:p w14:paraId="3BBC7841" w14:textId="7E852613" w:rsidR="00264CEC" w:rsidRPr="00264CEC" w:rsidRDefault="00264CEC" w:rsidP="00264CEC">
      <w:pPr>
        <w:jc w:val="both"/>
        <w:rPr>
          <w:rStyle w:val="cf01"/>
          <w:sz w:val="22"/>
          <w:szCs w:val="22"/>
        </w:rPr>
      </w:pPr>
      <w:r w:rsidRPr="00264CEC">
        <w:rPr>
          <w:rFonts w:ascii="Segoe UI" w:hAnsi="Segoe UI" w:cs="Segoe UI"/>
          <w:noProof/>
          <w:sz w:val="32"/>
          <w:szCs w:val="32"/>
          <w:u w:val="single"/>
        </w:rPr>
        <mc:AlternateContent>
          <mc:Choice Requires="wps">
            <w:drawing>
              <wp:anchor distT="45720" distB="45720" distL="114300" distR="114300" simplePos="0" relativeHeight="251661312" behindDoc="0" locked="0" layoutInCell="1" allowOverlap="1" wp14:anchorId="3246B804" wp14:editId="7AA5D885">
                <wp:simplePos x="0" y="0"/>
                <wp:positionH relativeFrom="margin">
                  <wp:align>right</wp:align>
                </wp:positionH>
                <wp:positionV relativeFrom="paragraph">
                  <wp:posOffset>121920</wp:posOffset>
                </wp:positionV>
                <wp:extent cx="6162675" cy="1404620"/>
                <wp:effectExtent l="0" t="0" r="28575" b="152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9525">
                          <a:solidFill>
                            <a:srgbClr val="000000"/>
                          </a:solidFill>
                          <a:miter lim="800000"/>
                          <a:headEnd/>
                          <a:tailEnd/>
                        </a:ln>
                      </wps:spPr>
                      <wps:txbx>
                        <w:txbxContent>
                          <w:p w14:paraId="548AE81E" w14:textId="67D2D76F" w:rsidR="00C4476C" w:rsidRDefault="00C4476C" w:rsidP="00C4476C">
                            <w:pPr>
                              <w:pStyle w:val="Tekstpodstawowy"/>
                              <w:rPr>
                                <w:rFonts w:ascii="Segoe UI" w:hAnsi="Segoe UI" w:cs="Segoe UI"/>
                                <w:b/>
                                <w:bCs/>
                                <w:sz w:val="16"/>
                                <w:szCs w:val="16"/>
                                <w:lang w:eastAsia="he-IL"/>
                              </w:rPr>
                            </w:pPr>
                            <w:r w:rsidRPr="00C4476C">
                              <w:rPr>
                                <w:rFonts w:ascii="Segoe UI" w:hAnsi="Segoe UI" w:cs="Segoe UI"/>
                                <w:b/>
                                <w:bCs/>
                                <w:sz w:val="16"/>
                                <w:szCs w:val="16"/>
                                <w:lang w:eastAsia="he-IL"/>
                              </w:rPr>
                              <w:t>Centrum Handlowe Reduta</w:t>
                            </w:r>
                          </w:p>
                          <w:p w14:paraId="6E45FCF5" w14:textId="77777777" w:rsidR="00C4476C" w:rsidRPr="00C4476C" w:rsidRDefault="00C4476C" w:rsidP="00C4476C">
                            <w:pPr>
                              <w:pStyle w:val="Tekstpodstawowy"/>
                              <w:rPr>
                                <w:rFonts w:ascii="Segoe UI" w:hAnsi="Segoe UI" w:cs="Segoe UI"/>
                                <w:b/>
                                <w:bCs/>
                                <w:sz w:val="16"/>
                                <w:szCs w:val="16"/>
                                <w:lang w:eastAsia="he-IL"/>
                              </w:rPr>
                            </w:pPr>
                          </w:p>
                          <w:p w14:paraId="1E99808C" w14:textId="52B4E6A7" w:rsidR="00C4476C" w:rsidRPr="00C4476C" w:rsidRDefault="00C4476C" w:rsidP="00C4476C">
                            <w:pPr>
                              <w:pStyle w:val="Tekstpodstawowy"/>
                              <w:jc w:val="both"/>
                              <w:rPr>
                                <w:rFonts w:ascii="Segoe UI" w:hAnsi="Segoe UI" w:cs="Segoe UI"/>
                                <w:sz w:val="16"/>
                                <w:szCs w:val="16"/>
                                <w:lang w:eastAsia="he-IL"/>
                              </w:rPr>
                            </w:pPr>
                            <w:r w:rsidRPr="00C4476C">
                              <w:rPr>
                                <w:rFonts w:ascii="Segoe UI" w:hAnsi="Segoe UI" w:cs="Segoe UI"/>
                                <w:sz w:val="16"/>
                                <w:szCs w:val="16"/>
                                <w:lang w:eastAsia="he-IL"/>
                              </w:rPr>
                              <w:t xml:space="preserve">Centrum Handlowe Reduta położone jest przy Alejach Jerozolimskich, blisko centrum Warszawy i zaledwie 15 minut jazdy samochodem od międzynarodowego lotniska im. Fryderyka Chopina. Na powierzchni prawie 50 tys. mkw. GLA znajduje się ponad 100 sklepów, hipermarket sieci Carrefour oraz takie punkty usługowe jak: pralnia, apteka, punkt dorabiania kluczy i naprawy obuwia czy myjnia samochodowa. Wśród kluczowych najemców centrum znajdują się m.in. takie marki, jak: Be Happy </w:t>
                            </w:r>
                            <w:proofErr w:type="spellStart"/>
                            <w:r w:rsidRPr="00C4476C">
                              <w:rPr>
                                <w:rFonts w:ascii="Segoe UI" w:hAnsi="Segoe UI" w:cs="Segoe UI"/>
                                <w:sz w:val="16"/>
                                <w:szCs w:val="16"/>
                                <w:lang w:eastAsia="he-IL"/>
                              </w:rPr>
                              <w:t>Museum</w:t>
                            </w:r>
                            <w:proofErr w:type="spellEnd"/>
                            <w:r w:rsidRPr="00C4476C">
                              <w:rPr>
                                <w:rFonts w:ascii="Segoe UI" w:hAnsi="Segoe UI" w:cs="Segoe UI"/>
                                <w:sz w:val="16"/>
                                <w:szCs w:val="16"/>
                                <w:lang w:eastAsia="he-IL"/>
                              </w:rPr>
                              <w:t xml:space="preserve">, CCC, Empik, H&amp;M, </w:t>
                            </w:r>
                            <w:proofErr w:type="spellStart"/>
                            <w:r w:rsidRPr="00C4476C">
                              <w:rPr>
                                <w:rFonts w:ascii="Segoe UI" w:hAnsi="Segoe UI" w:cs="Segoe UI"/>
                                <w:sz w:val="16"/>
                                <w:szCs w:val="16"/>
                                <w:lang w:eastAsia="he-IL"/>
                              </w:rPr>
                              <w:t>Komputronik</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Mohito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Pepco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Reserved</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Sephora</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Sinsay</w:t>
                            </w:r>
                            <w:proofErr w:type="spellEnd"/>
                            <w:r w:rsidRPr="00C4476C">
                              <w:rPr>
                                <w:rFonts w:ascii="Segoe UI" w:hAnsi="Segoe UI" w:cs="Segoe UI"/>
                                <w:sz w:val="16"/>
                                <w:szCs w:val="16"/>
                                <w:lang w:eastAsia="he-IL"/>
                              </w:rPr>
                              <w:t xml:space="preserve">, Świat Książki, Tchibo, Unisono, </w:t>
                            </w:r>
                            <w:proofErr w:type="spellStart"/>
                            <w:r w:rsidRPr="00C4476C">
                              <w:rPr>
                                <w:rFonts w:ascii="Segoe UI" w:hAnsi="Segoe UI" w:cs="Segoe UI"/>
                                <w:sz w:val="16"/>
                                <w:szCs w:val="16"/>
                                <w:lang w:eastAsia="he-IL"/>
                              </w:rPr>
                              <w:t>Venezia</w:t>
                            </w:r>
                            <w:proofErr w:type="spellEnd"/>
                            <w:r w:rsidRPr="00C4476C">
                              <w:rPr>
                                <w:rFonts w:ascii="Segoe UI" w:hAnsi="Segoe UI" w:cs="Segoe UI"/>
                                <w:sz w:val="16"/>
                                <w:szCs w:val="16"/>
                                <w:lang w:eastAsia="he-IL"/>
                              </w:rPr>
                              <w:t>, x-kom. W obiekcie znajduje się także 6-salowe Multikino posiadające najnowocześniejszą technologię kinotechniczną - system dźwięku przestrzennego Dolby ATMOS oraz srebrne pływające ekrany. Dla klientów centrum przeznaczono ponad 1,5 tys. miejsc parkingowych. Bezpośredni dojazd do centrum zapewnia 6 linii autobusowych oraz pobliska stacja kolejowa.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46B804" id="_x0000_t202" coordsize="21600,21600" o:spt="202" path="m,l,21600r21600,l21600,xe">
                <v:stroke joinstyle="miter"/>
                <v:path gradientshapeok="t" o:connecttype="rect"/>
              </v:shapetype>
              <v:shape id="Pole tekstowe 2" o:spid="_x0000_s1027" type="#_x0000_t202" style="position:absolute;left:0;text-align:left;margin-left:434.05pt;margin-top:9.6pt;width:485.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">
                <v:textbox style="mso-fit-shape-to-text:t">
                  <w:txbxContent>
                    <w:p w14:paraId="548AE81E" w14:textId="67D2D76F" w:rsidR="00C4476C" w:rsidRDefault="00C4476C" w:rsidP="00C4476C">
                      <w:pPr>
                        <w:pStyle w:val="Tekstpodstawowy"/>
                        <w:rPr>
                          <w:rFonts w:ascii="Segoe UI" w:hAnsi="Segoe UI" w:cs="Segoe UI"/>
                          <w:b/>
                          <w:bCs/>
                          <w:sz w:val="16"/>
                          <w:szCs w:val="16"/>
                          <w:lang w:eastAsia="he-IL"/>
                        </w:rPr>
                      </w:pPr>
                      <w:r w:rsidRPr="00C4476C">
                        <w:rPr>
                          <w:rFonts w:ascii="Segoe UI" w:hAnsi="Segoe UI" w:cs="Segoe UI"/>
                          <w:b/>
                          <w:bCs/>
                          <w:sz w:val="16"/>
                          <w:szCs w:val="16"/>
                          <w:lang w:eastAsia="he-IL"/>
                        </w:rPr>
                        <w:t>Centrum Handlowe Reduta</w:t>
                      </w:r>
                    </w:p>
                    <w:p w14:paraId="6E45FCF5" w14:textId="77777777" w:rsidR="00C4476C" w:rsidRPr="00C4476C" w:rsidRDefault="00C4476C" w:rsidP="00C4476C">
                      <w:pPr>
                        <w:pStyle w:val="Tekstpodstawowy"/>
                        <w:rPr>
                          <w:rFonts w:ascii="Segoe UI" w:hAnsi="Segoe UI" w:cs="Segoe UI"/>
                          <w:b/>
                          <w:bCs/>
                          <w:sz w:val="16"/>
                          <w:szCs w:val="16"/>
                          <w:lang w:eastAsia="he-IL"/>
                        </w:rPr>
                      </w:pPr>
                    </w:p>
                    <w:p w14:paraId="1E99808C" w14:textId="52B4E6A7" w:rsidR="00C4476C" w:rsidRPr="00C4476C" w:rsidRDefault="00C4476C" w:rsidP="00C4476C">
                      <w:pPr>
                        <w:pStyle w:val="Tekstpodstawowy"/>
                        <w:jc w:val="both"/>
                        <w:rPr>
                          <w:rFonts w:ascii="Segoe UI" w:hAnsi="Segoe UI" w:cs="Segoe UI"/>
                          <w:sz w:val="16"/>
                          <w:szCs w:val="16"/>
                          <w:lang w:eastAsia="he-IL"/>
                        </w:rPr>
                      </w:pPr>
                      <w:r w:rsidRPr="00C4476C">
                        <w:rPr>
                          <w:rFonts w:ascii="Segoe UI" w:hAnsi="Segoe UI" w:cs="Segoe UI"/>
                          <w:sz w:val="16"/>
                          <w:szCs w:val="16"/>
                          <w:lang w:eastAsia="he-IL"/>
                        </w:rPr>
                        <w:t xml:space="preserve">Centrum Handlowe Reduta położone jest przy Alejach Jerozolimskich, blisko centrum Warszawy i zaledwie 15 minut jazdy samochodem od międzynarodowego lotniska im. Fryderyka Chopina. Na powierzchni prawie 50 tys. mkw. GLA znajduje się ponad 100 sklepów, hipermarket sieci Carrefour oraz takie punkty usługowe jak: pralnia, apteka, punkt dorabiania kluczy i naprawy obuwia czy myjnia samochodowa. Wśród kluczowych najemców centrum znajdują się m.in. takie marki, jak: Be Happy </w:t>
                      </w:r>
                      <w:proofErr w:type="spellStart"/>
                      <w:r w:rsidRPr="00C4476C">
                        <w:rPr>
                          <w:rFonts w:ascii="Segoe UI" w:hAnsi="Segoe UI" w:cs="Segoe UI"/>
                          <w:sz w:val="16"/>
                          <w:szCs w:val="16"/>
                          <w:lang w:eastAsia="he-IL"/>
                        </w:rPr>
                        <w:t>Museum</w:t>
                      </w:r>
                      <w:proofErr w:type="spellEnd"/>
                      <w:r w:rsidRPr="00C4476C">
                        <w:rPr>
                          <w:rFonts w:ascii="Segoe UI" w:hAnsi="Segoe UI" w:cs="Segoe UI"/>
                          <w:sz w:val="16"/>
                          <w:szCs w:val="16"/>
                          <w:lang w:eastAsia="he-IL"/>
                        </w:rPr>
                        <w:t xml:space="preserve">, CCC, Empik, H&amp;M, </w:t>
                      </w:r>
                      <w:proofErr w:type="spellStart"/>
                      <w:r w:rsidRPr="00C4476C">
                        <w:rPr>
                          <w:rFonts w:ascii="Segoe UI" w:hAnsi="Segoe UI" w:cs="Segoe UI"/>
                          <w:sz w:val="16"/>
                          <w:szCs w:val="16"/>
                          <w:lang w:eastAsia="he-IL"/>
                        </w:rPr>
                        <w:t>Komputronik</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Mohito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Pepco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Reserved</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Sephora</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Sinsay</w:t>
                      </w:r>
                      <w:proofErr w:type="spellEnd"/>
                      <w:r w:rsidRPr="00C4476C">
                        <w:rPr>
                          <w:rFonts w:ascii="Segoe UI" w:hAnsi="Segoe UI" w:cs="Segoe UI"/>
                          <w:sz w:val="16"/>
                          <w:szCs w:val="16"/>
                          <w:lang w:eastAsia="he-IL"/>
                        </w:rPr>
                        <w:t xml:space="preserve">, Świat Książki, Tchibo, Unisono, </w:t>
                      </w:r>
                      <w:proofErr w:type="spellStart"/>
                      <w:r w:rsidRPr="00C4476C">
                        <w:rPr>
                          <w:rFonts w:ascii="Segoe UI" w:hAnsi="Segoe UI" w:cs="Segoe UI"/>
                          <w:sz w:val="16"/>
                          <w:szCs w:val="16"/>
                          <w:lang w:eastAsia="he-IL"/>
                        </w:rPr>
                        <w:t>Venezia</w:t>
                      </w:r>
                      <w:proofErr w:type="spellEnd"/>
                      <w:r w:rsidRPr="00C4476C">
                        <w:rPr>
                          <w:rFonts w:ascii="Segoe UI" w:hAnsi="Segoe UI" w:cs="Segoe UI"/>
                          <w:sz w:val="16"/>
                          <w:szCs w:val="16"/>
                          <w:lang w:eastAsia="he-IL"/>
                        </w:rPr>
                        <w:t>, x-kom. W obiekcie znajduje się także 6-salowe Multikino posiadające najnowocześniejszą technologię kinotechniczną - system dźwięku przestrzennego Dolby ATMOS oraz srebrne pływające ekrany. Dla klientów centrum przeznaczono ponad 1,5 tys. miejsc parkingowych. Bezpośredni dojazd do centrum zapewnia 6 linii autobusowych oraz pobliska stacja kolejowa.</w:t>
                      </w:r>
                    </w:p>
                  </w:txbxContent>
                </v:textbox>
                <w10:wrap type="square" anchorx="margin"/>
              </v:shape>
            </w:pict>
          </mc:Fallback>
        </mc:AlternateContent>
      </w:r>
    </w:p>
    <w:p w14:paraId="5DE8227D" w14:textId="1941707D" w:rsidR="00264CEC" w:rsidRPr="00264CEC" w:rsidRDefault="00264CEC" w:rsidP="00264CEC">
      <w:pPr>
        <w:jc w:val="both"/>
        <w:rPr>
          <w:rStyle w:val="cf01"/>
          <w:sz w:val="22"/>
          <w:szCs w:val="22"/>
        </w:rPr>
      </w:pPr>
    </w:p>
    <w:p w14:paraId="1AAA8E09" w14:textId="77777777" w:rsidR="00047737" w:rsidRPr="00264CEC" w:rsidRDefault="00047737" w:rsidP="00047737">
      <w:pPr>
        <w:pStyle w:val="pf0"/>
        <w:rPr>
          <w:rFonts w:ascii="Segoe UI" w:hAnsi="Segoe UI" w:cs="Segoe UI"/>
        </w:rPr>
      </w:pPr>
    </w:p>
    <w:p w14:paraId="69629A55" w14:textId="77777777" w:rsidR="0082674E" w:rsidRPr="00264CEC" w:rsidRDefault="0082674E" w:rsidP="0082674E">
      <w:pPr>
        <w:rPr>
          <w:rFonts w:ascii="Segoe UI" w:hAnsi="Segoe UI" w:cs="Segoe UI"/>
          <w:sz w:val="24"/>
          <w:szCs w:val="24"/>
        </w:rPr>
      </w:pPr>
    </w:p>
    <w:p w14:paraId="308424A1" w14:textId="77777777" w:rsidR="0082674E" w:rsidRPr="00264CEC" w:rsidRDefault="0082674E" w:rsidP="0082674E">
      <w:pPr>
        <w:rPr>
          <w:rFonts w:ascii="Segoe UI" w:hAnsi="Segoe UI" w:cs="Segoe UI"/>
          <w:sz w:val="24"/>
          <w:szCs w:val="24"/>
        </w:rPr>
      </w:pPr>
    </w:p>
    <w:p w14:paraId="47F95FB5" w14:textId="151FF49C" w:rsidR="0082674E" w:rsidRPr="00264CEC" w:rsidRDefault="00370622" w:rsidP="00523AC8">
      <w:pPr>
        <w:tabs>
          <w:tab w:val="left" w:pos="6349"/>
        </w:tabs>
        <w:rPr>
          <w:rFonts w:ascii="Segoe UI" w:hAnsi="Segoe UI" w:cs="Segoe UI"/>
          <w:sz w:val="24"/>
          <w:szCs w:val="24"/>
        </w:rPr>
      </w:pPr>
      <w:r w:rsidRPr="00264CEC">
        <w:rPr>
          <w:rFonts w:ascii="Segoe UI" w:hAnsi="Segoe UI" w:cs="Segoe UI"/>
          <w:sz w:val="24"/>
          <w:szCs w:val="24"/>
        </w:rPr>
        <w:tab/>
      </w:r>
    </w:p>
    <w:sectPr w:rsidR="0082674E" w:rsidRPr="00264CEC" w:rsidSect="00370622">
      <w:headerReference w:type="default" r:id="rId9"/>
      <w:footerReference w:type="default" r:id="rId10"/>
      <w:pgSz w:w="11910" w:h="16840"/>
      <w:pgMar w:top="1440" w:right="1080" w:bottom="1560" w:left="10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8A68F" w14:textId="77777777" w:rsidR="00810788" w:rsidRDefault="00810788">
      <w:r>
        <w:separator/>
      </w:r>
    </w:p>
  </w:endnote>
  <w:endnote w:type="continuationSeparator" w:id="0">
    <w:p w14:paraId="297FFEFC" w14:textId="77777777" w:rsidR="00810788" w:rsidRDefault="00810788">
      <w:r>
        <w:continuationSeparator/>
      </w:r>
    </w:p>
  </w:endnote>
  <w:endnote w:type="continuationNotice" w:id="1">
    <w:p w14:paraId="11EBAB84" w14:textId="77777777" w:rsidR="00810788" w:rsidRDefault="00810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BE36" w14:textId="0BEABF3F" w:rsidR="00E93024" w:rsidRPr="00F30AE7" w:rsidRDefault="00623E50" w:rsidP="00623E50">
    <w:pPr>
      <w:pStyle w:val="Stopka"/>
      <w:tabs>
        <w:tab w:val="left" w:pos="9072"/>
      </w:tabs>
      <w:rPr>
        <w:rFonts w:ascii="Calibri Light" w:hAnsi="Calibri Light" w:cs="Calibri Light"/>
        <w:sz w:val="28"/>
        <w:szCs w:val="28"/>
        <w:lang w:val="en-US"/>
      </w:rPr>
    </w:pPr>
    <w:r>
      <w:rPr>
        <w:rFonts w:ascii="Calibri Light" w:hAnsi="Calibri Light" w:cs="Calibri Light"/>
        <w:sz w:val="28"/>
        <w:szCs w:val="28"/>
      </w:rPr>
      <w:tab/>
    </w:r>
    <w:r w:rsidR="009B5CBC" w:rsidRPr="00235D4E">
      <w:rPr>
        <w:rFonts w:ascii="Segoe UI" w:eastAsia="Calibri" w:hAnsi="Segoe UI" w:cs="Segoe UI"/>
        <w:b/>
        <w:bCs/>
        <w:color w:val="1877F2"/>
        <w:sz w:val="28"/>
        <w:szCs w:val="28"/>
        <w:lang w:val="en-US"/>
      </w:rPr>
      <w:t>The heart of it.</w:t>
    </w:r>
    <w:r w:rsidR="004C29F7" w:rsidRPr="00283938">
      <w:rPr>
        <w:rFonts w:ascii="Segoe UI" w:eastAsia="Calibri" w:hAnsi="Segoe UI" w:cs="Segoe UI"/>
        <w:b/>
        <w:bCs/>
        <w:color w:val="1877F2"/>
        <w:lang w:val="en-US"/>
      </w:rPr>
      <w:tab/>
    </w:r>
  </w:p>
  <w:p w14:paraId="6FFE0506" w14:textId="77777777" w:rsidR="004168A2" w:rsidRPr="00283938" w:rsidRDefault="004168A2" w:rsidP="00235D4E">
    <w:pPr>
      <w:pStyle w:val="Stopka"/>
      <w:pBdr>
        <w:bottom w:val="single" w:sz="6" w:space="0" w:color="auto"/>
      </w:pBdr>
      <w:rPr>
        <w:rFonts w:ascii="Segoe UI" w:eastAsia="Calibri" w:hAnsi="Segoe UI" w:cs="Segoe UI"/>
        <w:b/>
        <w:bCs/>
        <w:color w:val="1877F2"/>
        <w:lang w:val="en-US"/>
      </w:rPr>
    </w:pPr>
  </w:p>
  <w:p w14:paraId="3D94A851" w14:textId="77777777" w:rsidR="00150CA9" w:rsidRPr="00CE3008" w:rsidRDefault="00150CA9" w:rsidP="00CE3008">
    <w:pPr>
      <w:pStyle w:val="Stopka"/>
      <w:ind w:left="4536" w:hanging="4536"/>
      <w:jc w:val="center"/>
      <w:rPr>
        <w:rFonts w:ascii="Segoe UI" w:hAnsi="Segoe UI" w:cs="Segoe UI"/>
        <w:sz w:val="16"/>
        <w:szCs w:val="16"/>
        <w:lang w:val="en-US"/>
      </w:rPr>
    </w:pPr>
  </w:p>
  <w:p w14:paraId="69D1E1CF" w14:textId="539BC7A4" w:rsidR="00F30AE7" w:rsidRPr="00475D9B" w:rsidRDefault="008235C8" w:rsidP="00F30AE7">
    <w:pPr>
      <w:pStyle w:val="Stopka"/>
      <w:ind w:left="4536" w:hanging="4536"/>
      <w:jc w:val="center"/>
      <w:rPr>
        <w:rFonts w:ascii="Segoe UI" w:hAnsi="Segoe UI" w:cs="Segoe UI"/>
        <w:sz w:val="16"/>
        <w:szCs w:val="16"/>
        <w:lang w:val="en-US"/>
      </w:rPr>
    </w:pPr>
    <w:r w:rsidRPr="00475D9B">
      <w:rPr>
        <w:rFonts w:ascii="Segoe UI" w:hAnsi="Segoe UI" w:cs="Segoe UI"/>
        <w:sz w:val="16"/>
        <w:szCs w:val="16"/>
        <w:lang w:val="en-US"/>
      </w:rPr>
      <w:t xml:space="preserve">Tel. +48 (22) </w:t>
    </w:r>
    <w:r w:rsidR="00475D9B" w:rsidRPr="00475D9B">
      <w:rPr>
        <w:rFonts w:ascii="Segoe UI" w:hAnsi="Segoe UI" w:cs="Segoe UI"/>
        <w:sz w:val="16"/>
        <w:szCs w:val="16"/>
        <w:lang w:val="en-US"/>
      </w:rPr>
      <w:t>823</w:t>
    </w:r>
    <w:r w:rsidRPr="00475D9B">
      <w:rPr>
        <w:rFonts w:ascii="Segoe UI" w:hAnsi="Segoe UI" w:cs="Segoe UI"/>
        <w:sz w:val="16"/>
        <w:szCs w:val="16"/>
        <w:lang w:val="en-US"/>
      </w:rPr>
      <w:t xml:space="preserve"> </w:t>
    </w:r>
    <w:r w:rsidR="00475D9B" w:rsidRPr="00475D9B">
      <w:rPr>
        <w:rFonts w:ascii="Segoe UI" w:hAnsi="Segoe UI" w:cs="Segoe UI"/>
        <w:sz w:val="16"/>
        <w:szCs w:val="16"/>
        <w:lang w:val="en-US"/>
      </w:rPr>
      <w:t>94</w:t>
    </w:r>
    <w:r w:rsidRPr="00475D9B">
      <w:rPr>
        <w:rFonts w:ascii="Segoe UI" w:hAnsi="Segoe UI" w:cs="Segoe UI"/>
        <w:sz w:val="16"/>
        <w:szCs w:val="16"/>
        <w:lang w:val="en-US"/>
      </w:rPr>
      <w:t xml:space="preserve"> 00 </w:t>
    </w:r>
    <w:r w:rsidR="00F30AE7" w:rsidRPr="00475D9B">
      <w:rPr>
        <w:rFonts w:ascii="Segoe UI" w:hAnsi="Segoe UI" w:cs="Segoe UI"/>
        <w:sz w:val="20"/>
        <w:szCs w:val="20"/>
        <w:lang w:val="en-US"/>
      </w:rPr>
      <w:t>|</w:t>
    </w:r>
    <w:r w:rsidR="00F30AE7" w:rsidRPr="00475D9B">
      <w:rPr>
        <w:rFonts w:ascii="Segoe UI" w:hAnsi="Segoe UI" w:cs="Segoe UI"/>
        <w:sz w:val="16"/>
        <w:szCs w:val="16"/>
        <w:lang w:val="en-US"/>
      </w:rPr>
      <w:t xml:space="preserve"> </w:t>
    </w:r>
    <w:r w:rsidRPr="00475D9B">
      <w:rPr>
        <w:rFonts w:ascii="Segoe UI" w:hAnsi="Segoe UI" w:cs="Segoe UI"/>
        <w:sz w:val="16"/>
        <w:szCs w:val="16"/>
        <w:lang w:val="en-US"/>
      </w:rPr>
      <w:t xml:space="preserve">Email: </w:t>
    </w:r>
    <w:hyperlink r:id="rId1" w:history="1">
      <w:r w:rsidR="00475D9B" w:rsidRPr="00475D9B">
        <w:rPr>
          <w:rStyle w:val="Hipercze"/>
          <w:rFonts w:ascii="Segoe UI" w:hAnsi="Segoe UI" w:cs="Segoe UI"/>
          <w:sz w:val="18"/>
          <w:szCs w:val="18"/>
          <w:u w:val="none"/>
          <w:lang w:val="en-US"/>
        </w:rPr>
        <w:t>atriumreduta@g-cityeu.com</w:t>
      </w:r>
    </w:hyperlink>
    <w:r w:rsidRPr="00475D9B">
      <w:rPr>
        <w:rFonts w:ascii="Segoe UI" w:hAnsi="Segoe UI" w:cs="Segoe UI"/>
        <w:sz w:val="16"/>
        <w:szCs w:val="16"/>
        <w:lang w:val="en-US"/>
      </w:rPr>
      <w:t xml:space="preserve"> </w:t>
    </w:r>
    <w:r w:rsidR="00F30AE7" w:rsidRPr="00475D9B">
      <w:rPr>
        <w:rFonts w:ascii="Segoe UI" w:hAnsi="Segoe UI" w:cs="Segoe UI"/>
        <w:sz w:val="16"/>
        <w:szCs w:val="16"/>
        <w:lang w:val="en-US"/>
      </w:rPr>
      <w:t xml:space="preserve"> </w:t>
    </w:r>
    <w:r w:rsidR="00F30AE7" w:rsidRPr="00475D9B">
      <w:rPr>
        <w:rFonts w:ascii="Segoe UI" w:hAnsi="Segoe UI" w:cs="Segoe UI"/>
        <w:sz w:val="20"/>
        <w:szCs w:val="20"/>
        <w:lang w:val="en-US"/>
      </w:rPr>
      <w:t xml:space="preserve">| </w:t>
    </w:r>
    <w:hyperlink r:id="rId2" w:history="1">
      <w:r w:rsidR="00475D9B" w:rsidRPr="00475D9B">
        <w:rPr>
          <w:rStyle w:val="Hipercze"/>
          <w:rFonts w:ascii="Segoe UI" w:hAnsi="Segoe UI" w:cs="Segoe UI"/>
          <w:sz w:val="18"/>
          <w:szCs w:val="18"/>
          <w:u w:val="none"/>
          <w:lang w:val="en-US"/>
        </w:rPr>
        <w:t>www.atrium-reduta.pl</w:t>
      </w:r>
    </w:hyperlink>
    <w:r w:rsidR="00475D9B">
      <w:rPr>
        <w:lang w:val="en-US"/>
      </w:rPr>
      <w:t xml:space="preserve"> </w:t>
    </w:r>
  </w:p>
  <w:p w14:paraId="5715DB0D" w14:textId="03C53392" w:rsidR="00CE3008" w:rsidRPr="00CE3008" w:rsidRDefault="00AE4990" w:rsidP="00370622">
    <w:pPr>
      <w:jc w:val="center"/>
      <w:rPr>
        <w:rFonts w:ascii="Segoe UI" w:hAnsi="Segoe UI" w:cs="Segoe UI"/>
        <w:b/>
        <w:color w:val="303030"/>
        <w:sz w:val="20"/>
        <w:szCs w:val="20"/>
      </w:rPr>
    </w:pPr>
    <w:r>
      <w:rPr>
        <w:rFonts w:ascii="Segoe UI" w:hAnsi="Segoe UI" w:cs="Segoe UI"/>
        <w:b/>
        <w:color w:val="303030"/>
        <w:sz w:val="20"/>
        <w:szCs w:val="20"/>
      </w:rPr>
      <w:t>CH Reduta</w:t>
    </w:r>
    <w:r w:rsidR="00CE3008" w:rsidRPr="00CE3008">
      <w:rPr>
        <w:rFonts w:ascii="Segoe UI" w:hAnsi="Segoe UI" w:cs="Segoe UI"/>
        <w:b/>
        <w:color w:val="303030"/>
        <w:sz w:val="20"/>
        <w:szCs w:val="20"/>
      </w:rPr>
      <w:t xml:space="preserve"> spółka z ograniczoną odpowiedzialnością </w:t>
    </w:r>
    <w:r w:rsidR="00CE3008" w:rsidRPr="00CE3008">
      <w:rPr>
        <w:rFonts w:ascii="Segoe UI" w:hAnsi="Segoe UI" w:cs="Segoe UI"/>
        <w:sz w:val="20"/>
        <w:szCs w:val="20"/>
      </w:rPr>
      <w:t xml:space="preserve"> | </w:t>
    </w:r>
    <w:r w:rsidR="00CE3008" w:rsidRPr="00CE3008">
      <w:rPr>
        <w:rFonts w:ascii="Segoe UI" w:hAnsi="Segoe UI" w:cs="Segoe UI"/>
        <w:color w:val="303030"/>
        <w:sz w:val="20"/>
        <w:szCs w:val="20"/>
      </w:rPr>
      <w:t>ul. Ostrobramska 75C</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bookmarkStart w:id="0" w:name="_Hlk140683303"/>
    <w:r w:rsidR="00CE3008" w:rsidRPr="00CE3008">
      <w:rPr>
        <w:rFonts w:ascii="Segoe UI" w:hAnsi="Segoe UI" w:cs="Segoe UI"/>
        <w:sz w:val="20"/>
        <w:szCs w:val="20"/>
      </w:rPr>
      <w:t>|</w:t>
    </w:r>
    <w:bookmarkEnd w:id="0"/>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04-175 Warszawa</w:t>
    </w:r>
  </w:p>
  <w:p w14:paraId="5FDCF290" w14:textId="0FE4A77B" w:rsidR="000977FD" w:rsidRPr="00CE3008" w:rsidRDefault="000977FD" w:rsidP="00CE3008">
    <w:pPr>
      <w:jc w:val="center"/>
      <w:rPr>
        <w:rFonts w:ascii="Segoe UI" w:hAnsi="Segoe UI" w:cs="Segoe UI"/>
        <w:color w:val="303030"/>
        <w:sz w:val="20"/>
        <w:szCs w:val="20"/>
      </w:rPr>
    </w:pPr>
    <w:r w:rsidRPr="00CE3008">
      <w:rPr>
        <w:rFonts w:ascii="Segoe UI" w:hAnsi="Segoe UI" w:cs="Segoe UI"/>
        <w:color w:val="303030"/>
        <w:sz w:val="20"/>
        <w:szCs w:val="20"/>
      </w:rPr>
      <w:t>KRS</w:t>
    </w:r>
    <w:r w:rsidRPr="00CE3008">
      <w:rPr>
        <w:rFonts w:ascii="Segoe UI" w:hAnsi="Segoe UI" w:cs="Segoe UI"/>
        <w:sz w:val="20"/>
        <w:szCs w:val="20"/>
      </w:rPr>
      <w:t xml:space="preserve"> </w:t>
    </w:r>
    <w:r w:rsidR="00AE4990" w:rsidRPr="00AE4990">
      <w:rPr>
        <w:rFonts w:ascii="Segoe UI" w:hAnsi="Segoe UI" w:cs="Segoe UI"/>
        <w:color w:val="303030"/>
        <w:sz w:val="20"/>
        <w:szCs w:val="20"/>
      </w:rPr>
      <w:t>0000712363</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NIP 525263</w:t>
    </w:r>
    <w:r w:rsidR="00AE4990">
      <w:rPr>
        <w:rFonts w:ascii="Segoe UI" w:hAnsi="Segoe UI" w:cs="Segoe UI"/>
        <w:color w:val="303030"/>
        <w:sz w:val="20"/>
        <w:szCs w:val="20"/>
      </w:rPr>
      <w:t>9282</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REGON </w:t>
    </w:r>
    <w:r w:rsidR="00AE4990" w:rsidRPr="00AE4990">
      <w:rPr>
        <w:rFonts w:ascii="Segoe UI" w:hAnsi="Segoe UI" w:cs="Segoe UI"/>
        <w:color w:val="303030"/>
        <w:sz w:val="20"/>
        <w:szCs w:val="20"/>
      </w:rPr>
      <w:t>363203839</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r w:rsidRPr="00CE3008">
      <w:rPr>
        <w:rFonts w:ascii="Segoe UI" w:hAnsi="Segoe UI" w:cs="Segoe UI"/>
        <w:color w:val="303030"/>
        <w:sz w:val="20"/>
        <w:szCs w:val="20"/>
      </w:rPr>
      <w:t xml:space="preserve"> kapitał zakładowy: </w:t>
    </w:r>
    <w:r w:rsidR="00AE4990" w:rsidRPr="00AE4990">
      <w:rPr>
        <w:rFonts w:ascii="Segoe UI" w:hAnsi="Segoe UI" w:cs="Segoe UI"/>
        <w:color w:val="303030"/>
        <w:sz w:val="20"/>
        <w:szCs w:val="20"/>
      </w:rPr>
      <w:t xml:space="preserve">4.647.200 </w:t>
    </w:r>
    <w:r w:rsidRPr="00CE3008">
      <w:rPr>
        <w:rFonts w:ascii="Segoe UI" w:hAnsi="Segoe UI" w:cs="Segoe UI"/>
        <w:color w:val="303030"/>
        <w:sz w:val="20"/>
        <w:szCs w:val="20"/>
      </w:rPr>
      <w:t xml:space="preserve"> zł</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Sąd Rejonowy dla m.st. Warszawy w Warszawie; XIV Wydział Gospodarczy Krajowego Rejestru Sądowego</w:t>
    </w:r>
  </w:p>
  <w:p w14:paraId="5C7EDC70" w14:textId="77777777" w:rsidR="00623E50" w:rsidRPr="008E01CD" w:rsidRDefault="00623E50" w:rsidP="00CE3008">
    <w:pPr>
      <w:pStyle w:val="Stopka"/>
      <w:jc w:val="center"/>
      <w:rPr>
        <w:rFonts w:ascii="Segoe UI" w:hAnsi="Segoe UI" w:cs="Segoe UI"/>
        <w:sz w:val="16"/>
        <w:szCs w:val="16"/>
      </w:rPr>
    </w:pPr>
  </w:p>
  <w:p w14:paraId="2270476C" w14:textId="77777777" w:rsidR="008235C8" w:rsidRPr="008235C8" w:rsidRDefault="008235C8" w:rsidP="008235C8">
    <w:pPr>
      <w:pStyle w:val="Stopka"/>
      <w:ind w:left="4536" w:hanging="4536"/>
      <w:jc w:val="center"/>
      <w:rPr>
        <w:rFonts w:ascii="Segoe UI" w:eastAsia="Calibri" w:hAnsi="Segoe UI" w:cs="Segoe UI"/>
        <w:b/>
        <w:bCs/>
        <w:color w:val="1877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B9AD9" w14:textId="77777777" w:rsidR="00810788" w:rsidRDefault="00810788">
      <w:r>
        <w:separator/>
      </w:r>
    </w:p>
  </w:footnote>
  <w:footnote w:type="continuationSeparator" w:id="0">
    <w:p w14:paraId="6A2E6AF1" w14:textId="77777777" w:rsidR="00810788" w:rsidRDefault="00810788">
      <w:r>
        <w:continuationSeparator/>
      </w:r>
    </w:p>
  </w:footnote>
  <w:footnote w:type="continuationNotice" w:id="1">
    <w:p w14:paraId="7E58E869" w14:textId="77777777" w:rsidR="00810788" w:rsidRDefault="008107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A544" w14:textId="77777777" w:rsidR="00CB685E" w:rsidRDefault="00CB685E" w:rsidP="00E8684A">
    <w:pPr>
      <w:pStyle w:val="Nagwek"/>
      <w:tabs>
        <w:tab w:val="left" w:pos="2325"/>
      </w:tabs>
      <w:jc w:val="center"/>
      <w:rPr>
        <w:rFonts w:eastAsia="Times New Roman"/>
        <w:noProof/>
      </w:rPr>
    </w:pPr>
  </w:p>
  <w:p w14:paraId="0968BBD1" w14:textId="734A45AB" w:rsidR="00C57EF8" w:rsidRPr="00E8684A" w:rsidRDefault="00CB685E" w:rsidP="00E8684A">
    <w:pPr>
      <w:pStyle w:val="Nagwek"/>
      <w:tabs>
        <w:tab w:val="left" w:pos="2325"/>
      </w:tabs>
      <w:jc w:val="center"/>
      <w:rPr>
        <w:b/>
        <w:bCs/>
        <w:sz w:val="18"/>
        <w:szCs w:val="18"/>
      </w:rPr>
    </w:pPr>
    <w:r>
      <w:rPr>
        <w:rFonts w:eastAsia="Times New Roman"/>
        <w:noProof/>
      </w:rPr>
      <w:drawing>
        <wp:inline distT="0" distB="0" distL="0" distR="0" wp14:anchorId="1F444833" wp14:editId="1992833A">
          <wp:extent cx="778142" cy="1062490"/>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004" cy="1075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9"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F0B7304"/>
    <w:multiLevelType w:val="multilevel"/>
    <w:tmpl w:val="454A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F07DF0"/>
    <w:multiLevelType w:val="multilevel"/>
    <w:tmpl w:val="69F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8092468">
    <w:abstractNumId w:val="2"/>
  </w:num>
  <w:num w:numId="2" w16cid:durableId="292830898">
    <w:abstractNumId w:val="1"/>
  </w:num>
  <w:num w:numId="3" w16cid:durableId="925697877">
    <w:abstractNumId w:val="6"/>
  </w:num>
  <w:num w:numId="4" w16cid:durableId="44531512">
    <w:abstractNumId w:val="3"/>
  </w:num>
  <w:num w:numId="5" w16cid:durableId="130831711">
    <w:abstractNumId w:val="16"/>
  </w:num>
  <w:num w:numId="6" w16cid:durableId="1085877298">
    <w:abstractNumId w:val="7"/>
  </w:num>
  <w:num w:numId="7" w16cid:durableId="1052343740">
    <w:abstractNumId w:val="12"/>
  </w:num>
  <w:num w:numId="8" w16cid:durableId="1074426217">
    <w:abstractNumId w:val="13"/>
  </w:num>
  <w:num w:numId="9" w16cid:durableId="767964118">
    <w:abstractNumId w:val="14"/>
  </w:num>
  <w:num w:numId="10" w16cid:durableId="1971813681">
    <w:abstractNumId w:val="5"/>
  </w:num>
  <w:num w:numId="11" w16cid:durableId="1937977732">
    <w:abstractNumId w:val="10"/>
  </w:num>
  <w:num w:numId="12" w16cid:durableId="616722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2027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2436207">
    <w:abstractNumId w:val="8"/>
  </w:num>
  <w:num w:numId="15" w16cid:durableId="1736319906">
    <w:abstractNumId w:val="0"/>
  </w:num>
  <w:num w:numId="16" w16cid:durableId="488331087">
    <w:abstractNumId w:val="11"/>
  </w:num>
  <w:num w:numId="17" w16cid:durableId="2594875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84"/>
    <w:rsid w:val="0000052A"/>
    <w:rsid w:val="00001383"/>
    <w:rsid w:val="000053BA"/>
    <w:rsid w:val="0000587A"/>
    <w:rsid w:val="00006A8E"/>
    <w:rsid w:val="00014EFC"/>
    <w:rsid w:val="00016BD5"/>
    <w:rsid w:val="00021667"/>
    <w:rsid w:val="00022661"/>
    <w:rsid w:val="00022781"/>
    <w:rsid w:val="000277C4"/>
    <w:rsid w:val="00030CFC"/>
    <w:rsid w:val="00031577"/>
    <w:rsid w:val="00031940"/>
    <w:rsid w:val="00031AAF"/>
    <w:rsid w:val="000351B2"/>
    <w:rsid w:val="000359B3"/>
    <w:rsid w:val="00035FFF"/>
    <w:rsid w:val="000372ED"/>
    <w:rsid w:val="00040E81"/>
    <w:rsid w:val="00041832"/>
    <w:rsid w:val="00042A03"/>
    <w:rsid w:val="000437C5"/>
    <w:rsid w:val="00044A7B"/>
    <w:rsid w:val="00047737"/>
    <w:rsid w:val="000506C9"/>
    <w:rsid w:val="00050ACE"/>
    <w:rsid w:val="00052D4C"/>
    <w:rsid w:val="00053FA3"/>
    <w:rsid w:val="00055A9A"/>
    <w:rsid w:val="00062201"/>
    <w:rsid w:val="0006256D"/>
    <w:rsid w:val="00063172"/>
    <w:rsid w:val="0006379B"/>
    <w:rsid w:val="00072A32"/>
    <w:rsid w:val="00072E0C"/>
    <w:rsid w:val="00073B8B"/>
    <w:rsid w:val="000749D1"/>
    <w:rsid w:val="00075AF3"/>
    <w:rsid w:val="00080119"/>
    <w:rsid w:val="00083344"/>
    <w:rsid w:val="000852ED"/>
    <w:rsid w:val="000876F6"/>
    <w:rsid w:val="00096AB3"/>
    <w:rsid w:val="00097686"/>
    <w:rsid w:val="000977FD"/>
    <w:rsid w:val="000A204A"/>
    <w:rsid w:val="000A2CF1"/>
    <w:rsid w:val="000A59CC"/>
    <w:rsid w:val="000A5B68"/>
    <w:rsid w:val="000A687F"/>
    <w:rsid w:val="000B285A"/>
    <w:rsid w:val="000B76F8"/>
    <w:rsid w:val="000C056F"/>
    <w:rsid w:val="000C3F68"/>
    <w:rsid w:val="000C5F59"/>
    <w:rsid w:val="000C6A23"/>
    <w:rsid w:val="000C6C4C"/>
    <w:rsid w:val="000C70CD"/>
    <w:rsid w:val="000C775A"/>
    <w:rsid w:val="000C7A06"/>
    <w:rsid w:val="000D0149"/>
    <w:rsid w:val="000D1235"/>
    <w:rsid w:val="000D4D84"/>
    <w:rsid w:val="000D4F8A"/>
    <w:rsid w:val="000D643A"/>
    <w:rsid w:val="000E0E23"/>
    <w:rsid w:val="000F3AF1"/>
    <w:rsid w:val="00102E2C"/>
    <w:rsid w:val="00103940"/>
    <w:rsid w:val="00104ED1"/>
    <w:rsid w:val="001054AD"/>
    <w:rsid w:val="00106EF1"/>
    <w:rsid w:val="0010731E"/>
    <w:rsid w:val="00110CE9"/>
    <w:rsid w:val="00115C20"/>
    <w:rsid w:val="001211C6"/>
    <w:rsid w:val="00126F6D"/>
    <w:rsid w:val="00127703"/>
    <w:rsid w:val="00131230"/>
    <w:rsid w:val="00132254"/>
    <w:rsid w:val="00132908"/>
    <w:rsid w:val="00132B12"/>
    <w:rsid w:val="0013509A"/>
    <w:rsid w:val="001352A7"/>
    <w:rsid w:val="00137DE9"/>
    <w:rsid w:val="0014296E"/>
    <w:rsid w:val="00142E17"/>
    <w:rsid w:val="00145BAD"/>
    <w:rsid w:val="00150CA9"/>
    <w:rsid w:val="001521FA"/>
    <w:rsid w:val="001533F5"/>
    <w:rsid w:val="00155D9E"/>
    <w:rsid w:val="00155E10"/>
    <w:rsid w:val="00156112"/>
    <w:rsid w:val="00160960"/>
    <w:rsid w:val="00160AA8"/>
    <w:rsid w:val="001625BD"/>
    <w:rsid w:val="00163C81"/>
    <w:rsid w:val="00166004"/>
    <w:rsid w:val="00167DBE"/>
    <w:rsid w:val="0017096A"/>
    <w:rsid w:val="00171594"/>
    <w:rsid w:val="001723A7"/>
    <w:rsid w:val="00172583"/>
    <w:rsid w:val="001777D6"/>
    <w:rsid w:val="00180C02"/>
    <w:rsid w:val="001814A8"/>
    <w:rsid w:val="00187BB6"/>
    <w:rsid w:val="001942EA"/>
    <w:rsid w:val="00196F0A"/>
    <w:rsid w:val="001A2FB0"/>
    <w:rsid w:val="001A52CF"/>
    <w:rsid w:val="001B0281"/>
    <w:rsid w:val="001B332B"/>
    <w:rsid w:val="001B455B"/>
    <w:rsid w:val="001B7BFC"/>
    <w:rsid w:val="001C57EC"/>
    <w:rsid w:val="001D1BEE"/>
    <w:rsid w:val="001D4064"/>
    <w:rsid w:val="001D67DB"/>
    <w:rsid w:val="001D67DD"/>
    <w:rsid w:val="001E1F74"/>
    <w:rsid w:val="001E2C2F"/>
    <w:rsid w:val="001E30A4"/>
    <w:rsid w:val="001E3AB8"/>
    <w:rsid w:val="001E5530"/>
    <w:rsid w:val="001E767A"/>
    <w:rsid w:val="001F7F9D"/>
    <w:rsid w:val="0020183C"/>
    <w:rsid w:val="002048EF"/>
    <w:rsid w:val="00204CA3"/>
    <w:rsid w:val="00206143"/>
    <w:rsid w:val="00206C6E"/>
    <w:rsid w:val="00211E63"/>
    <w:rsid w:val="00215EF7"/>
    <w:rsid w:val="0021686D"/>
    <w:rsid w:val="002201E7"/>
    <w:rsid w:val="00222A03"/>
    <w:rsid w:val="00223725"/>
    <w:rsid w:val="00223A42"/>
    <w:rsid w:val="00226917"/>
    <w:rsid w:val="00231EA7"/>
    <w:rsid w:val="00231EE0"/>
    <w:rsid w:val="002357B3"/>
    <w:rsid w:val="00235BAF"/>
    <w:rsid w:val="00235BE7"/>
    <w:rsid w:val="00235D4E"/>
    <w:rsid w:val="00236528"/>
    <w:rsid w:val="00237462"/>
    <w:rsid w:val="002402E3"/>
    <w:rsid w:val="00241BC1"/>
    <w:rsid w:val="00242213"/>
    <w:rsid w:val="002426EC"/>
    <w:rsid w:val="00251C03"/>
    <w:rsid w:val="00260E29"/>
    <w:rsid w:val="0026193E"/>
    <w:rsid w:val="00262E01"/>
    <w:rsid w:val="00263469"/>
    <w:rsid w:val="00264CEC"/>
    <w:rsid w:val="00272F00"/>
    <w:rsid w:val="00273710"/>
    <w:rsid w:val="00273A3B"/>
    <w:rsid w:val="00273DD4"/>
    <w:rsid w:val="00274AA8"/>
    <w:rsid w:val="00277AB2"/>
    <w:rsid w:val="00282E9C"/>
    <w:rsid w:val="00283938"/>
    <w:rsid w:val="00283B9A"/>
    <w:rsid w:val="002946B7"/>
    <w:rsid w:val="00294FB9"/>
    <w:rsid w:val="002962AB"/>
    <w:rsid w:val="002976CC"/>
    <w:rsid w:val="002A1F8A"/>
    <w:rsid w:val="002A1FC9"/>
    <w:rsid w:val="002A5604"/>
    <w:rsid w:val="002A6190"/>
    <w:rsid w:val="002A7F51"/>
    <w:rsid w:val="002B0E2D"/>
    <w:rsid w:val="002B48CC"/>
    <w:rsid w:val="002B5E47"/>
    <w:rsid w:val="002B624E"/>
    <w:rsid w:val="002B70F3"/>
    <w:rsid w:val="002B762D"/>
    <w:rsid w:val="002C2189"/>
    <w:rsid w:val="002D6B5E"/>
    <w:rsid w:val="002D7133"/>
    <w:rsid w:val="002D73AC"/>
    <w:rsid w:val="002E1455"/>
    <w:rsid w:val="002E65A4"/>
    <w:rsid w:val="002F391D"/>
    <w:rsid w:val="002F42A1"/>
    <w:rsid w:val="002F51E9"/>
    <w:rsid w:val="00302A3B"/>
    <w:rsid w:val="00305EB6"/>
    <w:rsid w:val="00306B63"/>
    <w:rsid w:val="00306FA3"/>
    <w:rsid w:val="00310556"/>
    <w:rsid w:val="00312ADC"/>
    <w:rsid w:val="00326B39"/>
    <w:rsid w:val="0033044E"/>
    <w:rsid w:val="00331F9E"/>
    <w:rsid w:val="00332249"/>
    <w:rsid w:val="00335823"/>
    <w:rsid w:val="00335E51"/>
    <w:rsid w:val="003373CD"/>
    <w:rsid w:val="0034027E"/>
    <w:rsid w:val="00344FC0"/>
    <w:rsid w:val="00345182"/>
    <w:rsid w:val="003479FD"/>
    <w:rsid w:val="00350ADB"/>
    <w:rsid w:val="00351B58"/>
    <w:rsid w:val="003527D8"/>
    <w:rsid w:val="00353E4D"/>
    <w:rsid w:val="003559E2"/>
    <w:rsid w:val="0035652D"/>
    <w:rsid w:val="00361690"/>
    <w:rsid w:val="003633D4"/>
    <w:rsid w:val="00365C75"/>
    <w:rsid w:val="00366E03"/>
    <w:rsid w:val="0036771F"/>
    <w:rsid w:val="00370622"/>
    <w:rsid w:val="00370C8C"/>
    <w:rsid w:val="00370EC7"/>
    <w:rsid w:val="00371381"/>
    <w:rsid w:val="00371E7F"/>
    <w:rsid w:val="00373726"/>
    <w:rsid w:val="00374865"/>
    <w:rsid w:val="00374A6E"/>
    <w:rsid w:val="0038201B"/>
    <w:rsid w:val="003831FC"/>
    <w:rsid w:val="003832E0"/>
    <w:rsid w:val="00383726"/>
    <w:rsid w:val="0038686B"/>
    <w:rsid w:val="003909F2"/>
    <w:rsid w:val="00391940"/>
    <w:rsid w:val="003921B6"/>
    <w:rsid w:val="003A7A62"/>
    <w:rsid w:val="003B6273"/>
    <w:rsid w:val="003B79EE"/>
    <w:rsid w:val="003C05F1"/>
    <w:rsid w:val="003C1439"/>
    <w:rsid w:val="003C4DC4"/>
    <w:rsid w:val="003C674C"/>
    <w:rsid w:val="003D0F58"/>
    <w:rsid w:val="003D39F5"/>
    <w:rsid w:val="003D510A"/>
    <w:rsid w:val="003D64C3"/>
    <w:rsid w:val="003E292C"/>
    <w:rsid w:val="003E3F02"/>
    <w:rsid w:val="003E4705"/>
    <w:rsid w:val="003E5BC4"/>
    <w:rsid w:val="003E5F4D"/>
    <w:rsid w:val="003F141F"/>
    <w:rsid w:val="003F275F"/>
    <w:rsid w:val="003F5E72"/>
    <w:rsid w:val="00402858"/>
    <w:rsid w:val="004037AB"/>
    <w:rsid w:val="00403BE5"/>
    <w:rsid w:val="00413C42"/>
    <w:rsid w:val="004168A2"/>
    <w:rsid w:val="0042115F"/>
    <w:rsid w:val="00421A1C"/>
    <w:rsid w:val="00421B89"/>
    <w:rsid w:val="00422598"/>
    <w:rsid w:val="00424007"/>
    <w:rsid w:val="00425614"/>
    <w:rsid w:val="00426133"/>
    <w:rsid w:val="004261B4"/>
    <w:rsid w:val="00426F43"/>
    <w:rsid w:val="00427B4B"/>
    <w:rsid w:val="00432038"/>
    <w:rsid w:val="00434A2C"/>
    <w:rsid w:val="00435903"/>
    <w:rsid w:val="00446294"/>
    <w:rsid w:val="00447F38"/>
    <w:rsid w:val="00451310"/>
    <w:rsid w:val="004570F1"/>
    <w:rsid w:val="00462531"/>
    <w:rsid w:val="0046310F"/>
    <w:rsid w:val="004635E2"/>
    <w:rsid w:val="004636B6"/>
    <w:rsid w:val="00470D85"/>
    <w:rsid w:val="00475D9B"/>
    <w:rsid w:val="00477CCD"/>
    <w:rsid w:val="00481A48"/>
    <w:rsid w:val="004829AD"/>
    <w:rsid w:val="00483EAA"/>
    <w:rsid w:val="00486DEB"/>
    <w:rsid w:val="004915A8"/>
    <w:rsid w:val="004932E6"/>
    <w:rsid w:val="00496B5D"/>
    <w:rsid w:val="004A1AD1"/>
    <w:rsid w:val="004A1BE2"/>
    <w:rsid w:val="004A270F"/>
    <w:rsid w:val="004A2BF9"/>
    <w:rsid w:val="004A7A6F"/>
    <w:rsid w:val="004B0410"/>
    <w:rsid w:val="004B0A0E"/>
    <w:rsid w:val="004B52BF"/>
    <w:rsid w:val="004B567F"/>
    <w:rsid w:val="004B7F67"/>
    <w:rsid w:val="004C140A"/>
    <w:rsid w:val="004C29F7"/>
    <w:rsid w:val="004C3D75"/>
    <w:rsid w:val="004C5DF0"/>
    <w:rsid w:val="004C6968"/>
    <w:rsid w:val="004C782F"/>
    <w:rsid w:val="004D20B4"/>
    <w:rsid w:val="004D3E39"/>
    <w:rsid w:val="004D7AE6"/>
    <w:rsid w:val="004E086C"/>
    <w:rsid w:val="004E52F0"/>
    <w:rsid w:val="004E5F82"/>
    <w:rsid w:val="004F407F"/>
    <w:rsid w:val="004F4AE9"/>
    <w:rsid w:val="004F6281"/>
    <w:rsid w:val="004F71CA"/>
    <w:rsid w:val="004F7F85"/>
    <w:rsid w:val="0050066F"/>
    <w:rsid w:val="00501B52"/>
    <w:rsid w:val="00503431"/>
    <w:rsid w:val="005042D4"/>
    <w:rsid w:val="005052B0"/>
    <w:rsid w:val="00507467"/>
    <w:rsid w:val="00507496"/>
    <w:rsid w:val="005118CE"/>
    <w:rsid w:val="005122DB"/>
    <w:rsid w:val="00512B8C"/>
    <w:rsid w:val="005138A1"/>
    <w:rsid w:val="0051438E"/>
    <w:rsid w:val="0051613A"/>
    <w:rsid w:val="00520B73"/>
    <w:rsid w:val="0052388C"/>
    <w:rsid w:val="00523AC8"/>
    <w:rsid w:val="00525429"/>
    <w:rsid w:val="0052665E"/>
    <w:rsid w:val="005277C4"/>
    <w:rsid w:val="005322BC"/>
    <w:rsid w:val="00532695"/>
    <w:rsid w:val="00536AD0"/>
    <w:rsid w:val="0053760D"/>
    <w:rsid w:val="005404AE"/>
    <w:rsid w:val="005426DA"/>
    <w:rsid w:val="00544F77"/>
    <w:rsid w:val="00545784"/>
    <w:rsid w:val="0055064C"/>
    <w:rsid w:val="005525A4"/>
    <w:rsid w:val="005562D3"/>
    <w:rsid w:val="00556F73"/>
    <w:rsid w:val="0055759A"/>
    <w:rsid w:val="00565F5C"/>
    <w:rsid w:val="00573317"/>
    <w:rsid w:val="005741DF"/>
    <w:rsid w:val="00581BB6"/>
    <w:rsid w:val="00582224"/>
    <w:rsid w:val="00582AF6"/>
    <w:rsid w:val="00582CCD"/>
    <w:rsid w:val="0058428B"/>
    <w:rsid w:val="0058480A"/>
    <w:rsid w:val="00587631"/>
    <w:rsid w:val="00590187"/>
    <w:rsid w:val="005904A0"/>
    <w:rsid w:val="00593046"/>
    <w:rsid w:val="00593CB4"/>
    <w:rsid w:val="0059477A"/>
    <w:rsid w:val="005962AF"/>
    <w:rsid w:val="00596AB4"/>
    <w:rsid w:val="0059728F"/>
    <w:rsid w:val="00597638"/>
    <w:rsid w:val="005A290B"/>
    <w:rsid w:val="005A5E93"/>
    <w:rsid w:val="005A6A78"/>
    <w:rsid w:val="005A77CB"/>
    <w:rsid w:val="005B1D55"/>
    <w:rsid w:val="005B3522"/>
    <w:rsid w:val="005C6733"/>
    <w:rsid w:val="005C6748"/>
    <w:rsid w:val="005C76A7"/>
    <w:rsid w:val="005C7E80"/>
    <w:rsid w:val="005D0ABC"/>
    <w:rsid w:val="005D0C22"/>
    <w:rsid w:val="005D10AF"/>
    <w:rsid w:val="005D5615"/>
    <w:rsid w:val="005D6644"/>
    <w:rsid w:val="005E1BD4"/>
    <w:rsid w:val="005E3EE4"/>
    <w:rsid w:val="005E4759"/>
    <w:rsid w:val="005E4FD6"/>
    <w:rsid w:val="005E712A"/>
    <w:rsid w:val="005F1D91"/>
    <w:rsid w:val="005F2A03"/>
    <w:rsid w:val="005F4724"/>
    <w:rsid w:val="005F7352"/>
    <w:rsid w:val="00603227"/>
    <w:rsid w:val="006035C9"/>
    <w:rsid w:val="00605352"/>
    <w:rsid w:val="0060620E"/>
    <w:rsid w:val="006073D0"/>
    <w:rsid w:val="00610D91"/>
    <w:rsid w:val="00611400"/>
    <w:rsid w:val="00613787"/>
    <w:rsid w:val="00614393"/>
    <w:rsid w:val="006154FD"/>
    <w:rsid w:val="00615E22"/>
    <w:rsid w:val="00617114"/>
    <w:rsid w:val="0062132F"/>
    <w:rsid w:val="00623E50"/>
    <w:rsid w:val="00624A9F"/>
    <w:rsid w:val="00626D16"/>
    <w:rsid w:val="0063259D"/>
    <w:rsid w:val="00632CD7"/>
    <w:rsid w:val="006359F7"/>
    <w:rsid w:val="006370F7"/>
    <w:rsid w:val="0063749A"/>
    <w:rsid w:val="00640BBC"/>
    <w:rsid w:val="00640C41"/>
    <w:rsid w:val="00642020"/>
    <w:rsid w:val="00645111"/>
    <w:rsid w:val="00645E85"/>
    <w:rsid w:val="00653666"/>
    <w:rsid w:val="00653FF8"/>
    <w:rsid w:val="00654BD9"/>
    <w:rsid w:val="00654FF5"/>
    <w:rsid w:val="00656918"/>
    <w:rsid w:val="00662587"/>
    <w:rsid w:val="00663D9C"/>
    <w:rsid w:val="006669CB"/>
    <w:rsid w:val="00667173"/>
    <w:rsid w:val="00667F3A"/>
    <w:rsid w:val="00674015"/>
    <w:rsid w:val="006741AE"/>
    <w:rsid w:val="00675C63"/>
    <w:rsid w:val="00676FE3"/>
    <w:rsid w:val="0068004E"/>
    <w:rsid w:val="006823F0"/>
    <w:rsid w:val="0068380C"/>
    <w:rsid w:val="00685378"/>
    <w:rsid w:val="006911E2"/>
    <w:rsid w:val="00691626"/>
    <w:rsid w:val="006919BF"/>
    <w:rsid w:val="00691A34"/>
    <w:rsid w:val="006924EC"/>
    <w:rsid w:val="0069403A"/>
    <w:rsid w:val="00696FC7"/>
    <w:rsid w:val="00697C42"/>
    <w:rsid w:val="006A0376"/>
    <w:rsid w:val="006A11E0"/>
    <w:rsid w:val="006A4737"/>
    <w:rsid w:val="006A59C7"/>
    <w:rsid w:val="006B6A03"/>
    <w:rsid w:val="006B72B7"/>
    <w:rsid w:val="006C0217"/>
    <w:rsid w:val="006C1697"/>
    <w:rsid w:val="006C46B4"/>
    <w:rsid w:val="006D0215"/>
    <w:rsid w:val="006D1E17"/>
    <w:rsid w:val="006D61DB"/>
    <w:rsid w:val="006E31DD"/>
    <w:rsid w:val="006E3343"/>
    <w:rsid w:val="006F3BA5"/>
    <w:rsid w:val="006F5509"/>
    <w:rsid w:val="006F5B78"/>
    <w:rsid w:val="0070458D"/>
    <w:rsid w:val="00705681"/>
    <w:rsid w:val="0070754F"/>
    <w:rsid w:val="00712C02"/>
    <w:rsid w:val="007164F9"/>
    <w:rsid w:val="00721AD9"/>
    <w:rsid w:val="007245E9"/>
    <w:rsid w:val="00725702"/>
    <w:rsid w:val="00727870"/>
    <w:rsid w:val="0073061D"/>
    <w:rsid w:val="00731EF1"/>
    <w:rsid w:val="00741D67"/>
    <w:rsid w:val="00745C95"/>
    <w:rsid w:val="00755246"/>
    <w:rsid w:val="00755383"/>
    <w:rsid w:val="00755843"/>
    <w:rsid w:val="00755CE6"/>
    <w:rsid w:val="0075632E"/>
    <w:rsid w:val="007635E1"/>
    <w:rsid w:val="00772CD4"/>
    <w:rsid w:val="0077441C"/>
    <w:rsid w:val="007771A8"/>
    <w:rsid w:val="00784C60"/>
    <w:rsid w:val="00791663"/>
    <w:rsid w:val="0079366A"/>
    <w:rsid w:val="0079370F"/>
    <w:rsid w:val="007A062E"/>
    <w:rsid w:val="007A10EC"/>
    <w:rsid w:val="007A2E66"/>
    <w:rsid w:val="007B0A6F"/>
    <w:rsid w:val="007B1C6A"/>
    <w:rsid w:val="007B6A32"/>
    <w:rsid w:val="007B7C90"/>
    <w:rsid w:val="007C29ED"/>
    <w:rsid w:val="007C35A4"/>
    <w:rsid w:val="007C6028"/>
    <w:rsid w:val="007D045B"/>
    <w:rsid w:val="007D122C"/>
    <w:rsid w:val="007E0379"/>
    <w:rsid w:val="007E76A4"/>
    <w:rsid w:val="007E79EE"/>
    <w:rsid w:val="007E7FED"/>
    <w:rsid w:val="007F173F"/>
    <w:rsid w:val="007F51FB"/>
    <w:rsid w:val="007F6A17"/>
    <w:rsid w:val="00804EA4"/>
    <w:rsid w:val="00810788"/>
    <w:rsid w:val="00810AF0"/>
    <w:rsid w:val="0081328D"/>
    <w:rsid w:val="00816342"/>
    <w:rsid w:val="00820367"/>
    <w:rsid w:val="008235C8"/>
    <w:rsid w:val="00824608"/>
    <w:rsid w:val="0082674E"/>
    <w:rsid w:val="008314BA"/>
    <w:rsid w:val="0083211E"/>
    <w:rsid w:val="0083218D"/>
    <w:rsid w:val="00832FEA"/>
    <w:rsid w:val="00833587"/>
    <w:rsid w:val="00837A44"/>
    <w:rsid w:val="0084417A"/>
    <w:rsid w:val="008511E4"/>
    <w:rsid w:val="00855DF0"/>
    <w:rsid w:val="00856EB5"/>
    <w:rsid w:val="008620CD"/>
    <w:rsid w:val="0086257D"/>
    <w:rsid w:val="00863FE7"/>
    <w:rsid w:val="00867604"/>
    <w:rsid w:val="00867DE4"/>
    <w:rsid w:val="0087230A"/>
    <w:rsid w:val="008737A9"/>
    <w:rsid w:val="00875BB4"/>
    <w:rsid w:val="008765ED"/>
    <w:rsid w:val="0088068B"/>
    <w:rsid w:val="0088437D"/>
    <w:rsid w:val="0088711C"/>
    <w:rsid w:val="0089149B"/>
    <w:rsid w:val="00896086"/>
    <w:rsid w:val="008A01A6"/>
    <w:rsid w:val="008A0C92"/>
    <w:rsid w:val="008A1090"/>
    <w:rsid w:val="008A1753"/>
    <w:rsid w:val="008A4956"/>
    <w:rsid w:val="008A6655"/>
    <w:rsid w:val="008A6873"/>
    <w:rsid w:val="008A73E8"/>
    <w:rsid w:val="008B5B7B"/>
    <w:rsid w:val="008B70DE"/>
    <w:rsid w:val="008C140C"/>
    <w:rsid w:val="008C3303"/>
    <w:rsid w:val="008D031E"/>
    <w:rsid w:val="008D1501"/>
    <w:rsid w:val="008D4C69"/>
    <w:rsid w:val="008D6935"/>
    <w:rsid w:val="008E001C"/>
    <w:rsid w:val="008E119B"/>
    <w:rsid w:val="008E3AE5"/>
    <w:rsid w:val="008E511D"/>
    <w:rsid w:val="008F111E"/>
    <w:rsid w:val="008F1A7B"/>
    <w:rsid w:val="008F6253"/>
    <w:rsid w:val="008F6797"/>
    <w:rsid w:val="008F743B"/>
    <w:rsid w:val="0090143D"/>
    <w:rsid w:val="00902A70"/>
    <w:rsid w:val="00914BA5"/>
    <w:rsid w:val="00914DDB"/>
    <w:rsid w:val="00920AD3"/>
    <w:rsid w:val="00922956"/>
    <w:rsid w:val="00922E40"/>
    <w:rsid w:val="009232B9"/>
    <w:rsid w:val="00927AEB"/>
    <w:rsid w:val="00931112"/>
    <w:rsid w:val="00931D2C"/>
    <w:rsid w:val="00932DBB"/>
    <w:rsid w:val="0093676F"/>
    <w:rsid w:val="009462A0"/>
    <w:rsid w:val="00946352"/>
    <w:rsid w:val="0094707C"/>
    <w:rsid w:val="009516AE"/>
    <w:rsid w:val="009517E2"/>
    <w:rsid w:val="00951CD8"/>
    <w:rsid w:val="009524EB"/>
    <w:rsid w:val="0096041C"/>
    <w:rsid w:val="00963DC2"/>
    <w:rsid w:val="0096495C"/>
    <w:rsid w:val="00967B02"/>
    <w:rsid w:val="009702D8"/>
    <w:rsid w:val="00970A82"/>
    <w:rsid w:val="00977364"/>
    <w:rsid w:val="00982727"/>
    <w:rsid w:val="00984143"/>
    <w:rsid w:val="009846BD"/>
    <w:rsid w:val="00984D60"/>
    <w:rsid w:val="00984F3E"/>
    <w:rsid w:val="00985F88"/>
    <w:rsid w:val="00987D20"/>
    <w:rsid w:val="00987F44"/>
    <w:rsid w:val="00990154"/>
    <w:rsid w:val="00995E67"/>
    <w:rsid w:val="00997089"/>
    <w:rsid w:val="009A0673"/>
    <w:rsid w:val="009A0D33"/>
    <w:rsid w:val="009A3130"/>
    <w:rsid w:val="009B5831"/>
    <w:rsid w:val="009B5CBC"/>
    <w:rsid w:val="009B6FE3"/>
    <w:rsid w:val="009B7B19"/>
    <w:rsid w:val="009C1D26"/>
    <w:rsid w:val="009C2EC3"/>
    <w:rsid w:val="009C3A08"/>
    <w:rsid w:val="009C5E3F"/>
    <w:rsid w:val="009C6CF2"/>
    <w:rsid w:val="009C70E3"/>
    <w:rsid w:val="009D12EE"/>
    <w:rsid w:val="009D3563"/>
    <w:rsid w:val="009E0A81"/>
    <w:rsid w:val="009E2B73"/>
    <w:rsid w:val="009F21FA"/>
    <w:rsid w:val="009F2BEE"/>
    <w:rsid w:val="009F4727"/>
    <w:rsid w:val="009F47D5"/>
    <w:rsid w:val="009F5B9F"/>
    <w:rsid w:val="009F6299"/>
    <w:rsid w:val="00A000B4"/>
    <w:rsid w:val="00A02245"/>
    <w:rsid w:val="00A043C8"/>
    <w:rsid w:val="00A123E4"/>
    <w:rsid w:val="00A12B11"/>
    <w:rsid w:val="00A1471E"/>
    <w:rsid w:val="00A14AEF"/>
    <w:rsid w:val="00A23602"/>
    <w:rsid w:val="00A249E2"/>
    <w:rsid w:val="00A27933"/>
    <w:rsid w:val="00A30C54"/>
    <w:rsid w:val="00A32F5C"/>
    <w:rsid w:val="00A35D8B"/>
    <w:rsid w:val="00A3662A"/>
    <w:rsid w:val="00A415D2"/>
    <w:rsid w:val="00A417E5"/>
    <w:rsid w:val="00A41E56"/>
    <w:rsid w:val="00A439EC"/>
    <w:rsid w:val="00A46B3E"/>
    <w:rsid w:val="00A53101"/>
    <w:rsid w:val="00A53A8E"/>
    <w:rsid w:val="00A55799"/>
    <w:rsid w:val="00A659A8"/>
    <w:rsid w:val="00A71C14"/>
    <w:rsid w:val="00A73626"/>
    <w:rsid w:val="00A8052B"/>
    <w:rsid w:val="00A83014"/>
    <w:rsid w:val="00A87732"/>
    <w:rsid w:val="00A906D1"/>
    <w:rsid w:val="00A90995"/>
    <w:rsid w:val="00A92A7C"/>
    <w:rsid w:val="00A92EF1"/>
    <w:rsid w:val="00A935B8"/>
    <w:rsid w:val="00AA30CC"/>
    <w:rsid w:val="00AA3872"/>
    <w:rsid w:val="00AA57B0"/>
    <w:rsid w:val="00AA615C"/>
    <w:rsid w:val="00AB0919"/>
    <w:rsid w:val="00AB17B3"/>
    <w:rsid w:val="00AC0915"/>
    <w:rsid w:val="00AC0D5B"/>
    <w:rsid w:val="00AC112C"/>
    <w:rsid w:val="00AC2465"/>
    <w:rsid w:val="00AC67A1"/>
    <w:rsid w:val="00AC6B07"/>
    <w:rsid w:val="00AC706F"/>
    <w:rsid w:val="00AC7CDC"/>
    <w:rsid w:val="00AD103B"/>
    <w:rsid w:val="00AD270D"/>
    <w:rsid w:val="00AD2F4D"/>
    <w:rsid w:val="00AD67F0"/>
    <w:rsid w:val="00AD7AB3"/>
    <w:rsid w:val="00AE0900"/>
    <w:rsid w:val="00AE12C8"/>
    <w:rsid w:val="00AE1AB4"/>
    <w:rsid w:val="00AE4990"/>
    <w:rsid w:val="00AE71B9"/>
    <w:rsid w:val="00AF5716"/>
    <w:rsid w:val="00B01CD7"/>
    <w:rsid w:val="00B0237A"/>
    <w:rsid w:val="00B04146"/>
    <w:rsid w:val="00B054A9"/>
    <w:rsid w:val="00B13848"/>
    <w:rsid w:val="00B151A7"/>
    <w:rsid w:val="00B16DD4"/>
    <w:rsid w:val="00B20B9B"/>
    <w:rsid w:val="00B21ADC"/>
    <w:rsid w:val="00B21B92"/>
    <w:rsid w:val="00B26406"/>
    <w:rsid w:val="00B30108"/>
    <w:rsid w:val="00B3321F"/>
    <w:rsid w:val="00B342E2"/>
    <w:rsid w:val="00B35276"/>
    <w:rsid w:val="00B404C1"/>
    <w:rsid w:val="00B40B8F"/>
    <w:rsid w:val="00B42215"/>
    <w:rsid w:val="00B42660"/>
    <w:rsid w:val="00B42964"/>
    <w:rsid w:val="00B45020"/>
    <w:rsid w:val="00B47E6D"/>
    <w:rsid w:val="00B51A08"/>
    <w:rsid w:val="00B540B6"/>
    <w:rsid w:val="00B555E5"/>
    <w:rsid w:val="00B62E04"/>
    <w:rsid w:val="00B63D83"/>
    <w:rsid w:val="00B6400F"/>
    <w:rsid w:val="00B65257"/>
    <w:rsid w:val="00B7450B"/>
    <w:rsid w:val="00B74709"/>
    <w:rsid w:val="00B87894"/>
    <w:rsid w:val="00B87BF7"/>
    <w:rsid w:val="00B90253"/>
    <w:rsid w:val="00B913BE"/>
    <w:rsid w:val="00B91FF3"/>
    <w:rsid w:val="00B924E8"/>
    <w:rsid w:val="00B942E3"/>
    <w:rsid w:val="00BA1FAC"/>
    <w:rsid w:val="00BA478A"/>
    <w:rsid w:val="00BA69FD"/>
    <w:rsid w:val="00BB64B7"/>
    <w:rsid w:val="00BC03A8"/>
    <w:rsid w:val="00BC1963"/>
    <w:rsid w:val="00BD02E0"/>
    <w:rsid w:val="00BD1187"/>
    <w:rsid w:val="00BD21F4"/>
    <w:rsid w:val="00BD30B2"/>
    <w:rsid w:val="00BD6FB0"/>
    <w:rsid w:val="00BD70EF"/>
    <w:rsid w:val="00BE0763"/>
    <w:rsid w:val="00BE2EF0"/>
    <w:rsid w:val="00BE5E33"/>
    <w:rsid w:val="00BF57D5"/>
    <w:rsid w:val="00C04C3E"/>
    <w:rsid w:val="00C10A63"/>
    <w:rsid w:val="00C144E0"/>
    <w:rsid w:val="00C153F7"/>
    <w:rsid w:val="00C17E29"/>
    <w:rsid w:val="00C22133"/>
    <w:rsid w:val="00C23FEE"/>
    <w:rsid w:val="00C24866"/>
    <w:rsid w:val="00C27746"/>
    <w:rsid w:val="00C27F65"/>
    <w:rsid w:val="00C30079"/>
    <w:rsid w:val="00C31D86"/>
    <w:rsid w:val="00C37501"/>
    <w:rsid w:val="00C37863"/>
    <w:rsid w:val="00C379F3"/>
    <w:rsid w:val="00C41DDE"/>
    <w:rsid w:val="00C4476C"/>
    <w:rsid w:val="00C465D8"/>
    <w:rsid w:val="00C50117"/>
    <w:rsid w:val="00C51D6B"/>
    <w:rsid w:val="00C525C8"/>
    <w:rsid w:val="00C5421D"/>
    <w:rsid w:val="00C57EF8"/>
    <w:rsid w:val="00C616FC"/>
    <w:rsid w:val="00C62A95"/>
    <w:rsid w:val="00C632EA"/>
    <w:rsid w:val="00C669E7"/>
    <w:rsid w:val="00C70966"/>
    <w:rsid w:val="00C71F95"/>
    <w:rsid w:val="00C72230"/>
    <w:rsid w:val="00C749E8"/>
    <w:rsid w:val="00C7701E"/>
    <w:rsid w:val="00C77088"/>
    <w:rsid w:val="00C8302B"/>
    <w:rsid w:val="00C83359"/>
    <w:rsid w:val="00C860A2"/>
    <w:rsid w:val="00C87BD5"/>
    <w:rsid w:val="00C87F61"/>
    <w:rsid w:val="00C90527"/>
    <w:rsid w:val="00C92394"/>
    <w:rsid w:val="00C95A21"/>
    <w:rsid w:val="00C96FF9"/>
    <w:rsid w:val="00CA101C"/>
    <w:rsid w:val="00CA286B"/>
    <w:rsid w:val="00CA4730"/>
    <w:rsid w:val="00CA50A2"/>
    <w:rsid w:val="00CA7A58"/>
    <w:rsid w:val="00CB05A7"/>
    <w:rsid w:val="00CB29F7"/>
    <w:rsid w:val="00CB3419"/>
    <w:rsid w:val="00CB3E9D"/>
    <w:rsid w:val="00CB45D3"/>
    <w:rsid w:val="00CB513F"/>
    <w:rsid w:val="00CB53CB"/>
    <w:rsid w:val="00CB681E"/>
    <w:rsid w:val="00CB685E"/>
    <w:rsid w:val="00CB76CC"/>
    <w:rsid w:val="00CC59BC"/>
    <w:rsid w:val="00CD182C"/>
    <w:rsid w:val="00CD1A8C"/>
    <w:rsid w:val="00CD40F2"/>
    <w:rsid w:val="00CD4569"/>
    <w:rsid w:val="00CE21E7"/>
    <w:rsid w:val="00CE3008"/>
    <w:rsid w:val="00CE3873"/>
    <w:rsid w:val="00CF636F"/>
    <w:rsid w:val="00CF6F3D"/>
    <w:rsid w:val="00D019B8"/>
    <w:rsid w:val="00D037D4"/>
    <w:rsid w:val="00D069D8"/>
    <w:rsid w:val="00D0722B"/>
    <w:rsid w:val="00D10125"/>
    <w:rsid w:val="00D13BE5"/>
    <w:rsid w:val="00D140FB"/>
    <w:rsid w:val="00D14B08"/>
    <w:rsid w:val="00D17CB4"/>
    <w:rsid w:val="00D20761"/>
    <w:rsid w:val="00D2789A"/>
    <w:rsid w:val="00D3320B"/>
    <w:rsid w:val="00D33B77"/>
    <w:rsid w:val="00D34220"/>
    <w:rsid w:val="00D34880"/>
    <w:rsid w:val="00D3664B"/>
    <w:rsid w:val="00D36FAD"/>
    <w:rsid w:val="00D37F73"/>
    <w:rsid w:val="00D40FB3"/>
    <w:rsid w:val="00D441AB"/>
    <w:rsid w:val="00D453B7"/>
    <w:rsid w:val="00D47146"/>
    <w:rsid w:val="00D50320"/>
    <w:rsid w:val="00D53E1F"/>
    <w:rsid w:val="00D563C1"/>
    <w:rsid w:val="00D57B20"/>
    <w:rsid w:val="00D6046A"/>
    <w:rsid w:val="00D6727B"/>
    <w:rsid w:val="00D67ABF"/>
    <w:rsid w:val="00D70245"/>
    <w:rsid w:val="00D718CB"/>
    <w:rsid w:val="00D741E8"/>
    <w:rsid w:val="00D774BD"/>
    <w:rsid w:val="00D80A7F"/>
    <w:rsid w:val="00D87284"/>
    <w:rsid w:val="00D87A65"/>
    <w:rsid w:val="00D9121F"/>
    <w:rsid w:val="00D968D4"/>
    <w:rsid w:val="00DA214D"/>
    <w:rsid w:val="00DA328F"/>
    <w:rsid w:val="00DA4D60"/>
    <w:rsid w:val="00DA75C2"/>
    <w:rsid w:val="00DB098C"/>
    <w:rsid w:val="00DB18CF"/>
    <w:rsid w:val="00DB6B42"/>
    <w:rsid w:val="00DC09D0"/>
    <w:rsid w:val="00DD070B"/>
    <w:rsid w:val="00DD3D77"/>
    <w:rsid w:val="00DD59BA"/>
    <w:rsid w:val="00DD6742"/>
    <w:rsid w:val="00DD770E"/>
    <w:rsid w:val="00DE2A72"/>
    <w:rsid w:val="00DE500D"/>
    <w:rsid w:val="00DE78C5"/>
    <w:rsid w:val="00DF3323"/>
    <w:rsid w:val="00DF53AC"/>
    <w:rsid w:val="00DF5BF4"/>
    <w:rsid w:val="00DF6580"/>
    <w:rsid w:val="00DF67C8"/>
    <w:rsid w:val="00DF6DB5"/>
    <w:rsid w:val="00E103FB"/>
    <w:rsid w:val="00E12366"/>
    <w:rsid w:val="00E14430"/>
    <w:rsid w:val="00E250BD"/>
    <w:rsid w:val="00E2703A"/>
    <w:rsid w:val="00E31B65"/>
    <w:rsid w:val="00E32508"/>
    <w:rsid w:val="00E336CF"/>
    <w:rsid w:val="00E36B53"/>
    <w:rsid w:val="00E37E9A"/>
    <w:rsid w:val="00E4653E"/>
    <w:rsid w:val="00E47E69"/>
    <w:rsid w:val="00E506B8"/>
    <w:rsid w:val="00E515B1"/>
    <w:rsid w:val="00E5388B"/>
    <w:rsid w:val="00E53CDD"/>
    <w:rsid w:val="00E61340"/>
    <w:rsid w:val="00E613C7"/>
    <w:rsid w:val="00E627BC"/>
    <w:rsid w:val="00E62F8B"/>
    <w:rsid w:val="00E71705"/>
    <w:rsid w:val="00E7424C"/>
    <w:rsid w:val="00E75398"/>
    <w:rsid w:val="00E762A3"/>
    <w:rsid w:val="00E76B0A"/>
    <w:rsid w:val="00E8109C"/>
    <w:rsid w:val="00E81B1B"/>
    <w:rsid w:val="00E82D1A"/>
    <w:rsid w:val="00E8373F"/>
    <w:rsid w:val="00E838EE"/>
    <w:rsid w:val="00E84B5C"/>
    <w:rsid w:val="00E8684A"/>
    <w:rsid w:val="00E86C47"/>
    <w:rsid w:val="00E93024"/>
    <w:rsid w:val="00E94A30"/>
    <w:rsid w:val="00E95E25"/>
    <w:rsid w:val="00EA0674"/>
    <w:rsid w:val="00EA0F71"/>
    <w:rsid w:val="00EA1C71"/>
    <w:rsid w:val="00EA3637"/>
    <w:rsid w:val="00EA3742"/>
    <w:rsid w:val="00EB0FAF"/>
    <w:rsid w:val="00EB3B8F"/>
    <w:rsid w:val="00EB692E"/>
    <w:rsid w:val="00EB7ADF"/>
    <w:rsid w:val="00EC32D7"/>
    <w:rsid w:val="00EC3FE4"/>
    <w:rsid w:val="00ED0A94"/>
    <w:rsid w:val="00ED0B57"/>
    <w:rsid w:val="00ED187E"/>
    <w:rsid w:val="00ED39B8"/>
    <w:rsid w:val="00ED3E4A"/>
    <w:rsid w:val="00EE0769"/>
    <w:rsid w:val="00EE227B"/>
    <w:rsid w:val="00EE6D80"/>
    <w:rsid w:val="00EE6FCB"/>
    <w:rsid w:val="00EE759A"/>
    <w:rsid w:val="00EF036F"/>
    <w:rsid w:val="00EF4B84"/>
    <w:rsid w:val="00EF5EC1"/>
    <w:rsid w:val="00EF6CA4"/>
    <w:rsid w:val="00EF720D"/>
    <w:rsid w:val="00EF76AC"/>
    <w:rsid w:val="00F01C36"/>
    <w:rsid w:val="00F0665B"/>
    <w:rsid w:val="00F1095E"/>
    <w:rsid w:val="00F10D4F"/>
    <w:rsid w:val="00F130E2"/>
    <w:rsid w:val="00F14689"/>
    <w:rsid w:val="00F1606B"/>
    <w:rsid w:val="00F16664"/>
    <w:rsid w:val="00F16F5B"/>
    <w:rsid w:val="00F20A82"/>
    <w:rsid w:val="00F21767"/>
    <w:rsid w:val="00F2374C"/>
    <w:rsid w:val="00F26B8B"/>
    <w:rsid w:val="00F30AE7"/>
    <w:rsid w:val="00F317A7"/>
    <w:rsid w:val="00F328A6"/>
    <w:rsid w:val="00F33B85"/>
    <w:rsid w:val="00F35724"/>
    <w:rsid w:val="00F35A84"/>
    <w:rsid w:val="00F35EF0"/>
    <w:rsid w:val="00F40356"/>
    <w:rsid w:val="00F406D7"/>
    <w:rsid w:val="00F41A18"/>
    <w:rsid w:val="00F43354"/>
    <w:rsid w:val="00F5206F"/>
    <w:rsid w:val="00F5772E"/>
    <w:rsid w:val="00F57A0E"/>
    <w:rsid w:val="00F57A3D"/>
    <w:rsid w:val="00F60D77"/>
    <w:rsid w:val="00F61AF9"/>
    <w:rsid w:val="00F669CE"/>
    <w:rsid w:val="00F66DBA"/>
    <w:rsid w:val="00F6771B"/>
    <w:rsid w:val="00F71827"/>
    <w:rsid w:val="00F75211"/>
    <w:rsid w:val="00F772E9"/>
    <w:rsid w:val="00F8123E"/>
    <w:rsid w:val="00F81AF2"/>
    <w:rsid w:val="00F850BD"/>
    <w:rsid w:val="00F87B77"/>
    <w:rsid w:val="00F91BE6"/>
    <w:rsid w:val="00F956AB"/>
    <w:rsid w:val="00FA656C"/>
    <w:rsid w:val="00FB1318"/>
    <w:rsid w:val="00FC3C47"/>
    <w:rsid w:val="00FC5A4B"/>
    <w:rsid w:val="00FC64E7"/>
    <w:rsid w:val="00FD1459"/>
    <w:rsid w:val="00FD2539"/>
    <w:rsid w:val="00FD38D9"/>
    <w:rsid w:val="00FD3DFD"/>
    <w:rsid w:val="00FD69EA"/>
    <w:rsid w:val="00FD7D34"/>
    <w:rsid w:val="00FD7FA4"/>
    <w:rsid w:val="00FE79DE"/>
    <w:rsid w:val="00FF2BD4"/>
    <w:rsid w:val="00FF2FBB"/>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DC1FB"/>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447F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styleId="Nierozpoznanawzmianka">
    <w:name w:val="Unresolved Mention"/>
    <w:basedOn w:val="Domylnaczcionkaakapitu"/>
    <w:uiPriority w:val="99"/>
    <w:semiHidden/>
    <w:unhideWhenUsed/>
    <w:rsid w:val="00F1095E"/>
    <w:rPr>
      <w:color w:val="605E5C"/>
      <w:shd w:val="clear" w:color="auto" w:fill="E1DFDD"/>
    </w:rPr>
  </w:style>
  <w:style w:type="paragraph" w:styleId="NormalnyWeb">
    <w:name w:val="Normal (Web)"/>
    <w:basedOn w:val="Normalny"/>
    <w:uiPriority w:val="99"/>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character" w:customStyle="1" w:styleId="cf01">
    <w:name w:val="cf01"/>
    <w:basedOn w:val="Domylnaczcionkaakapitu"/>
    <w:rsid w:val="00967B02"/>
    <w:rPr>
      <w:rFonts w:ascii="Segoe UI" w:hAnsi="Segoe UI" w:cs="Segoe UI" w:hint="default"/>
      <w:sz w:val="18"/>
      <w:szCs w:val="18"/>
    </w:rPr>
  </w:style>
  <w:style w:type="paragraph" w:customStyle="1" w:styleId="pf0">
    <w:name w:val="pf0"/>
    <w:basedOn w:val="Normalny"/>
    <w:rsid w:val="00967B0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D33B77"/>
    <w:rPr>
      <w:sz w:val="20"/>
      <w:szCs w:val="20"/>
    </w:rPr>
  </w:style>
  <w:style w:type="character" w:customStyle="1" w:styleId="TekstprzypisudolnegoZnak">
    <w:name w:val="Tekst przypisu dolnego Znak"/>
    <w:basedOn w:val="Domylnaczcionkaakapitu"/>
    <w:link w:val="Tekstprzypisudolnego"/>
    <w:uiPriority w:val="99"/>
    <w:semiHidden/>
    <w:rsid w:val="00D33B77"/>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D33B77"/>
    <w:rPr>
      <w:vertAlign w:val="superscript"/>
    </w:rPr>
  </w:style>
  <w:style w:type="character" w:styleId="Pogrubienie">
    <w:name w:val="Strong"/>
    <w:basedOn w:val="Domylnaczcionkaakapitu"/>
    <w:uiPriority w:val="22"/>
    <w:qFormat/>
    <w:rsid w:val="00DD070B"/>
    <w:rPr>
      <w:b/>
      <w:bCs/>
    </w:rPr>
  </w:style>
  <w:style w:type="character" w:customStyle="1" w:styleId="Nagwek4Znak">
    <w:name w:val="Nagłówek 4 Znak"/>
    <w:basedOn w:val="Domylnaczcionkaakapitu"/>
    <w:link w:val="Nagwek4"/>
    <w:uiPriority w:val="9"/>
    <w:semiHidden/>
    <w:rsid w:val="00447F38"/>
    <w:rPr>
      <w:rFonts w:asciiTheme="majorHAnsi" w:eastAsiaTheme="majorEastAsia" w:hAnsiTheme="majorHAnsi" w:cstheme="majorBidi"/>
      <w:i/>
      <w:iCs/>
      <w:color w:val="365F91" w:themeColor="accent1" w:themeShade="B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80628096">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05936337">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340089429">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557976101">
      <w:bodyDiv w:val="1"/>
      <w:marLeft w:val="0"/>
      <w:marRight w:val="0"/>
      <w:marTop w:val="0"/>
      <w:marBottom w:val="0"/>
      <w:divBdr>
        <w:top w:val="none" w:sz="0" w:space="0" w:color="auto"/>
        <w:left w:val="none" w:sz="0" w:space="0" w:color="auto"/>
        <w:bottom w:val="none" w:sz="0" w:space="0" w:color="auto"/>
        <w:right w:val="none" w:sz="0" w:space="0" w:color="auto"/>
      </w:divBdr>
    </w:div>
    <w:div w:id="603881350">
      <w:bodyDiv w:val="1"/>
      <w:marLeft w:val="0"/>
      <w:marRight w:val="0"/>
      <w:marTop w:val="0"/>
      <w:marBottom w:val="0"/>
      <w:divBdr>
        <w:top w:val="none" w:sz="0" w:space="0" w:color="auto"/>
        <w:left w:val="none" w:sz="0" w:space="0" w:color="auto"/>
        <w:bottom w:val="none" w:sz="0" w:space="0" w:color="auto"/>
        <w:right w:val="none" w:sz="0" w:space="0" w:color="auto"/>
      </w:divBdr>
    </w:div>
    <w:div w:id="637685308">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692195607">
      <w:bodyDiv w:val="1"/>
      <w:marLeft w:val="0"/>
      <w:marRight w:val="0"/>
      <w:marTop w:val="0"/>
      <w:marBottom w:val="0"/>
      <w:divBdr>
        <w:top w:val="none" w:sz="0" w:space="0" w:color="auto"/>
        <w:left w:val="none" w:sz="0" w:space="0" w:color="auto"/>
        <w:bottom w:val="none" w:sz="0" w:space="0" w:color="auto"/>
        <w:right w:val="none" w:sz="0" w:space="0" w:color="auto"/>
      </w:divBdr>
    </w:div>
    <w:div w:id="815225617">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912550697">
      <w:bodyDiv w:val="1"/>
      <w:marLeft w:val="0"/>
      <w:marRight w:val="0"/>
      <w:marTop w:val="0"/>
      <w:marBottom w:val="0"/>
      <w:divBdr>
        <w:top w:val="none" w:sz="0" w:space="0" w:color="auto"/>
        <w:left w:val="none" w:sz="0" w:space="0" w:color="auto"/>
        <w:bottom w:val="none" w:sz="0" w:space="0" w:color="auto"/>
        <w:right w:val="none" w:sz="0" w:space="0" w:color="auto"/>
      </w:divBdr>
    </w:div>
    <w:div w:id="939218086">
      <w:bodyDiv w:val="1"/>
      <w:marLeft w:val="0"/>
      <w:marRight w:val="0"/>
      <w:marTop w:val="0"/>
      <w:marBottom w:val="0"/>
      <w:divBdr>
        <w:top w:val="none" w:sz="0" w:space="0" w:color="auto"/>
        <w:left w:val="none" w:sz="0" w:space="0" w:color="auto"/>
        <w:bottom w:val="none" w:sz="0" w:space="0" w:color="auto"/>
        <w:right w:val="none" w:sz="0" w:space="0" w:color="auto"/>
      </w:divBdr>
    </w:div>
    <w:div w:id="1033187368">
      <w:bodyDiv w:val="1"/>
      <w:marLeft w:val="0"/>
      <w:marRight w:val="0"/>
      <w:marTop w:val="0"/>
      <w:marBottom w:val="0"/>
      <w:divBdr>
        <w:top w:val="none" w:sz="0" w:space="0" w:color="auto"/>
        <w:left w:val="none" w:sz="0" w:space="0" w:color="auto"/>
        <w:bottom w:val="none" w:sz="0" w:space="0" w:color="auto"/>
        <w:right w:val="none" w:sz="0" w:space="0" w:color="auto"/>
      </w:divBdr>
    </w:div>
    <w:div w:id="1037895771">
      <w:bodyDiv w:val="1"/>
      <w:marLeft w:val="0"/>
      <w:marRight w:val="0"/>
      <w:marTop w:val="0"/>
      <w:marBottom w:val="0"/>
      <w:divBdr>
        <w:top w:val="none" w:sz="0" w:space="0" w:color="auto"/>
        <w:left w:val="none" w:sz="0" w:space="0" w:color="auto"/>
        <w:bottom w:val="none" w:sz="0" w:space="0" w:color="auto"/>
        <w:right w:val="none" w:sz="0" w:space="0" w:color="auto"/>
      </w:divBdr>
    </w:div>
    <w:div w:id="1079641276">
      <w:bodyDiv w:val="1"/>
      <w:marLeft w:val="0"/>
      <w:marRight w:val="0"/>
      <w:marTop w:val="0"/>
      <w:marBottom w:val="0"/>
      <w:divBdr>
        <w:top w:val="none" w:sz="0" w:space="0" w:color="auto"/>
        <w:left w:val="none" w:sz="0" w:space="0" w:color="auto"/>
        <w:bottom w:val="none" w:sz="0" w:space="0" w:color="auto"/>
        <w:right w:val="none" w:sz="0" w:space="0" w:color="auto"/>
      </w:divBdr>
      <w:divsChild>
        <w:div w:id="1720084292">
          <w:marLeft w:val="0"/>
          <w:marRight w:val="0"/>
          <w:marTop w:val="0"/>
          <w:marBottom w:val="0"/>
          <w:divBdr>
            <w:top w:val="none" w:sz="0" w:space="0" w:color="auto"/>
            <w:left w:val="none" w:sz="0" w:space="0" w:color="auto"/>
            <w:bottom w:val="none" w:sz="0" w:space="0" w:color="auto"/>
            <w:right w:val="none" w:sz="0" w:space="0" w:color="auto"/>
          </w:divBdr>
        </w:div>
      </w:divsChild>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295670883">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377466908">
      <w:bodyDiv w:val="1"/>
      <w:marLeft w:val="0"/>
      <w:marRight w:val="0"/>
      <w:marTop w:val="0"/>
      <w:marBottom w:val="0"/>
      <w:divBdr>
        <w:top w:val="none" w:sz="0" w:space="0" w:color="auto"/>
        <w:left w:val="none" w:sz="0" w:space="0" w:color="auto"/>
        <w:bottom w:val="none" w:sz="0" w:space="0" w:color="auto"/>
        <w:right w:val="none" w:sz="0" w:space="0" w:color="auto"/>
      </w:divBdr>
    </w:div>
    <w:div w:id="1399980123">
      <w:bodyDiv w:val="1"/>
      <w:marLeft w:val="0"/>
      <w:marRight w:val="0"/>
      <w:marTop w:val="0"/>
      <w:marBottom w:val="0"/>
      <w:divBdr>
        <w:top w:val="none" w:sz="0" w:space="0" w:color="auto"/>
        <w:left w:val="none" w:sz="0" w:space="0" w:color="auto"/>
        <w:bottom w:val="none" w:sz="0" w:space="0" w:color="auto"/>
        <w:right w:val="none" w:sz="0" w:space="0" w:color="auto"/>
      </w:divBdr>
    </w:div>
    <w:div w:id="1459911903">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55405642">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765881410">
      <w:bodyDiv w:val="1"/>
      <w:marLeft w:val="0"/>
      <w:marRight w:val="0"/>
      <w:marTop w:val="0"/>
      <w:marBottom w:val="0"/>
      <w:divBdr>
        <w:top w:val="none" w:sz="0" w:space="0" w:color="auto"/>
        <w:left w:val="none" w:sz="0" w:space="0" w:color="auto"/>
        <w:bottom w:val="none" w:sz="0" w:space="0" w:color="auto"/>
        <w:right w:val="none" w:sz="0" w:space="0" w:color="auto"/>
      </w:divBdr>
    </w:div>
    <w:div w:id="1775200500">
      <w:bodyDiv w:val="1"/>
      <w:marLeft w:val="0"/>
      <w:marRight w:val="0"/>
      <w:marTop w:val="0"/>
      <w:marBottom w:val="0"/>
      <w:divBdr>
        <w:top w:val="none" w:sz="0" w:space="0" w:color="auto"/>
        <w:left w:val="none" w:sz="0" w:space="0" w:color="auto"/>
        <w:bottom w:val="none" w:sz="0" w:space="0" w:color="auto"/>
        <w:right w:val="none" w:sz="0" w:space="0" w:color="auto"/>
      </w:divBdr>
    </w:div>
    <w:div w:id="1834641100">
      <w:bodyDiv w:val="1"/>
      <w:marLeft w:val="0"/>
      <w:marRight w:val="0"/>
      <w:marTop w:val="0"/>
      <w:marBottom w:val="0"/>
      <w:divBdr>
        <w:top w:val="none" w:sz="0" w:space="0" w:color="auto"/>
        <w:left w:val="none" w:sz="0" w:space="0" w:color="auto"/>
        <w:bottom w:val="none" w:sz="0" w:space="0" w:color="auto"/>
        <w:right w:val="none" w:sz="0" w:space="0" w:color="auto"/>
      </w:divBdr>
    </w:div>
    <w:div w:id="1898398449">
      <w:bodyDiv w:val="1"/>
      <w:marLeft w:val="0"/>
      <w:marRight w:val="0"/>
      <w:marTop w:val="0"/>
      <w:marBottom w:val="0"/>
      <w:divBdr>
        <w:top w:val="none" w:sz="0" w:space="0" w:color="auto"/>
        <w:left w:val="none" w:sz="0" w:space="0" w:color="auto"/>
        <w:bottom w:val="none" w:sz="0" w:space="0" w:color="auto"/>
        <w:right w:val="none" w:sz="0" w:space="0" w:color="auto"/>
      </w:divBdr>
    </w:div>
    <w:div w:id="1916088202">
      <w:bodyDiv w:val="1"/>
      <w:marLeft w:val="0"/>
      <w:marRight w:val="0"/>
      <w:marTop w:val="0"/>
      <w:marBottom w:val="0"/>
      <w:divBdr>
        <w:top w:val="none" w:sz="0" w:space="0" w:color="auto"/>
        <w:left w:val="none" w:sz="0" w:space="0" w:color="auto"/>
        <w:bottom w:val="none" w:sz="0" w:space="0" w:color="auto"/>
        <w:right w:val="none" w:sz="0" w:space="0" w:color="auto"/>
      </w:divBdr>
    </w:div>
    <w:div w:id="1933196486">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48854942">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1989704138">
      <w:bodyDiv w:val="1"/>
      <w:marLeft w:val="0"/>
      <w:marRight w:val="0"/>
      <w:marTop w:val="0"/>
      <w:marBottom w:val="0"/>
      <w:divBdr>
        <w:top w:val="none" w:sz="0" w:space="0" w:color="auto"/>
        <w:left w:val="none" w:sz="0" w:space="0" w:color="auto"/>
        <w:bottom w:val="none" w:sz="0" w:space="0" w:color="auto"/>
        <w:right w:val="none" w:sz="0" w:space="0" w:color="auto"/>
      </w:divBdr>
    </w:div>
    <w:div w:id="2055037607">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rium-reduta.pl/aktualnos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trium-reduta.pl" TargetMode="External"/><Relationship Id="rId1" Type="http://schemas.openxmlformats.org/officeDocument/2006/relationships/hyperlink" Target="mailto:atriumreduta@g-cityeu.com%2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1BFAD-5F30-432F-B29F-5625FC3D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319</Words>
  <Characters>1916</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11</cp:revision>
  <cp:lastPrinted>2023-11-14T12:36:00Z</cp:lastPrinted>
  <dcterms:created xsi:type="dcterms:W3CDTF">2024-07-29T09:44:00Z</dcterms:created>
  <dcterms:modified xsi:type="dcterms:W3CDTF">2024-10-14T11:59:00Z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